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CEA" w:rsidRPr="00FA6346" w:rsidRDefault="00AE6CEA" w:rsidP="00AE6CEA">
      <w:pPr>
        <w:spacing w:after="60"/>
        <w:jc w:val="center"/>
        <w:rPr>
          <w:rFonts w:ascii="Times New Roman" w:hAnsi="Times New Roman"/>
          <w:sz w:val="18"/>
          <w:szCs w:val="18"/>
          <w:lang w:val="ru-RU"/>
        </w:rPr>
      </w:pPr>
      <w:r w:rsidRPr="00FA6346">
        <w:rPr>
          <w:rFonts w:ascii="Times New Roman" w:hAnsi="Times New Roman"/>
          <w:b/>
          <w:sz w:val="18"/>
          <w:szCs w:val="18"/>
          <w:lang w:val="sr-Cyrl-CS"/>
        </w:rPr>
        <w:t>Табела 9.1.</w:t>
      </w:r>
      <w:r w:rsidRPr="00FA6346">
        <w:rPr>
          <w:rFonts w:ascii="Times New Roman" w:hAnsi="Times New Roman"/>
          <w:sz w:val="18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92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"/>
        <w:gridCol w:w="326"/>
        <w:gridCol w:w="1134"/>
        <w:gridCol w:w="518"/>
        <w:gridCol w:w="474"/>
        <w:gridCol w:w="1395"/>
        <w:gridCol w:w="55"/>
        <w:gridCol w:w="275"/>
        <w:gridCol w:w="840"/>
        <w:gridCol w:w="630"/>
        <w:gridCol w:w="1170"/>
        <w:gridCol w:w="743"/>
        <w:gridCol w:w="1412"/>
      </w:tblGrid>
      <w:tr w:rsidR="00AE6CEA" w:rsidRPr="00CC74B5" w:rsidTr="004B4CF7">
        <w:tc>
          <w:tcPr>
            <w:tcW w:w="4447" w:type="dxa"/>
            <w:gridSpan w:val="8"/>
            <w:vAlign w:val="center"/>
          </w:tcPr>
          <w:p w:rsidR="00AE6CEA" w:rsidRPr="00CC74B5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4795" w:type="dxa"/>
            <w:gridSpan w:val="5"/>
            <w:vAlign w:val="center"/>
          </w:tcPr>
          <w:p w:rsidR="00AE6CEA" w:rsidRPr="00CC74B5" w:rsidRDefault="00CE6489" w:rsidP="00E2403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Миланка Џиновић</w:t>
            </w:r>
          </w:p>
        </w:tc>
      </w:tr>
      <w:tr w:rsidR="00AE6CEA" w:rsidRPr="00CC74B5" w:rsidTr="004B4CF7">
        <w:tc>
          <w:tcPr>
            <w:tcW w:w="4447" w:type="dxa"/>
            <w:gridSpan w:val="8"/>
            <w:vAlign w:val="center"/>
          </w:tcPr>
          <w:p w:rsidR="00AE6CEA" w:rsidRPr="00CC74B5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4795" w:type="dxa"/>
            <w:gridSpan w:val="5"/>
            <w:vAlign w:val="center"/>
          </w:tcPr>
          <w:p w:rsidR="00AE6CEA" w:rsidRPr="00CC74B5" w:rsidRDefault="00C520A7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Ванредни</w:t>
            </w:r>
            <w:r w:rsidR="00B4580A"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професор</w:t>
            </w:r>
          </w:p>
        </w:tc>
      </w:tr>
      <w:tr w:rsidR="00AE6CEA" w:rsidRPr="00CC74B5" w:rsidTr="004B4CF7">
        <w:tc>
          <w:tcPr>
            <w:tcW w:w="4447" w:type="dxa"/>
            <w:gridSpan w:val="8"/>
            <w:vAlign w:val="center"/>
          </w:tcPr>
          <w:p w:rsidR="00AE6CEA" w:rsidRPr="00CC74B5" w:rsidRDefault="00FA6346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Назив институције у којој наставник ради са пуним</w:t>
            </w:r>
            <w:r w:rsidR="00AE6CEA" w:rsidRPr="00CC74B5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или непуним </w:t>
            </w:r>
            <w:r w:rsidR="00AE6CEA" w:rsidRPr="00CC74B5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4795" w:type="dxa"/>
            <w:gridSpan w:val="5"/>
            <w:vAlign w:val="center"/>
          </w:tcPr>
          <w:p w:rsidR="00AE6CEA" w:rsidRPr="00CC74B5" w:rsidRDefault="00DC767D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за образовање учитеља и васпитача</w:t>
            </w:r>
            <w:r w:rsidR="00DF158A"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Универзитет</w:t>
            </w:r>
            <w:r w:rsidR="00CA76A0"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а</w:t>
            </w:r>
            <w:r w:rsidR="00DF158A"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 Београду</w:t>
            </w:r>
            <w:r w:rsidR="00106DF2"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, 2008.</w:t>
            </w:r>
          </w:p>
        </w:tc>
      </w:tr>
      <w:tr w:rsidR="00AE6CEA" w:rsidRPr="00CC74B5" w:rsidTr="004B4CF7">
        <w:tc>
          <w:tcPr>
            <w:tcW w:w="4447" w:type="dxa"/>
            <w:gridSpan w:val="8"/>
            <w:vAlign w:val="center"/>
          </w:tcPr>
          <w:p w:rsidR="00AE6CEA" w:rsidRPr="00CC74B5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4795" w:type="dxa"/>
            <w:gridSpan w:val="5"/>
            <w:vAlign w:val="center"/>
          </w:tcPr>
          <w:p w:rsidR="00AE6CEA" w:rsidRPr="00CC74B5" w:rsidRDefault="0020761D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Друштвено-хуманистичке науке</w:t>
            </w:r>
          </w:p>
        </w:tc>
      </w:tr>
      <w:tr w:rsidR="00AE6CEA" w:rsidRPr="00CC74B5" w:rsidTr="004B4CF7">
        <w:tc>
          <w:tcPr>
            <w:tcW w:w="9242" w:type="dxa"/>
            <w:gridSpan w:val="13"/>
            <w:vAlign w:val="center"/>
          </w:tcPr>
          <w:p w:rsidR="00AE6CEA" w:rsidRPr="00CC74B5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AE6CEA" w:rsidRPr="00CC74B5" w:rsidTr="00CC74B5">
        <w:tc>
          <w:tcPr>
            <w:tcW w:w="1730" w:type="dxa"/>
            <w:gridSpan w:val="3"/>
            <w:vAlign w:val="center"/>
          </w:tcPr>
          <w:p w:rsidR="00AE6CEA" w:rsidRPr="00CC74B5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AE6CEA" w:rsidRPr="00CC74B5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2565" w:type="dxa"/>
            <w:gridSpan w:val="4"/>
            <w:shd w:val="clear" w:color="auto" w:fill="auto"/>
            <w:vAlign w:val="center"/>
          </w:tcPr>
          <w:p w:rsidR="00AE6CEA" w:rsidRPr="00CC74B5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E6CEA" w:rsidRPr="00CC74B5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CC74B5">
              <w:rPr>
                <w:rFonts w:ascii="Times New Roman" w:hAnsi="Times New Roman"/>
                <w:sz w:val="18"/>
                <w:szCs w:val="18"/>
              </w:rPr>
              <w:t>Научна</w:t>
            </w:r>
            <w:proofErr w:type="spellEnd"/>
            <w:r w:rsidRPr="00CC74B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C74B5">
              <w:rPr>
                <w:rFonts w:ascii="Times New Roman" w:hAnsi="Times New Roman"/>
                <w:sz w:val="18"/>
                <w:szCs w:val="18"/>
              </w:rPr>
              <w:t>или</w:t>
            </w:r>
            <w:proofErr w:type="spellEnd"/>
            <w:r w:rsidRPr="00CC74B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C74B5">
              <w:rPr>
                <w:rFonts w:ascii="Times New Roman" w:hAnsi="Times New Roman"/>
                <w:sz w:val="18"/>
                <w:szCs w:val="18"/>
              </w:rPr>
              <w:t>уметничка</w:t>
            </w:r>
            <w:proofErr w:type="spellEnd"/>
            <w:r w:rsidRPr="00CC74B5">
              <w:rPr>
                <w:rFonts w:ascii="Times New Roman" w:hAnsi="Times New Roman"/>
                <w:sz w:val="18"/>
                <w:szCs w:val="18"/>
              </w:rPr>
              <w:t xml:space="preserve"> о</w:t>
            </w: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AE6CEA" w:rsidRPr="00CC74B5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FA6346" w:rsidRPr="00CC74B5" w:rsidTr="00CC74B5">
        <w:tc>
          <w:tcPr>
            <w:tcW w:w="1730" w:type="dxa"/>
            <w:gridSpan w:val="3"/>
            <w:vAlign w:val="center"/>
          </w:tcPr>
          <w:p w:rsidR="00FA6346" w:rsidRPr="00CC74B5" w:rsidRDefault="00FA6346" w:rsidP="00FA634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992" w:type="dxa"/>
            <w:gridSpan w:val="2"/>
            <w:vAlign w:val="center"/>
          </w:tcPr>
          <w:p w:rsidR="00FA6346" w:rsidRPr="00CC74B5" w:rsidRDefault="00162467" w:rsidP="00FA634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2020</w:t>
            </w:r>
            <w:r w:rsidR="00FA6346"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2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346" w:rsidRPr="00CC74B5" w:rsidRDefault="00FA6346" w:rsidP="00FA6346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A6346" w:rsidRPr="00CC74B5" w:rsidRDefault="005254D9" w:rsidP="00FA634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C74B5">
              <w:rPr>
                <w:rFonts w:ascii="Times New Roman" w:hAnsi="Times New Roman"/>
                <w:sz w:val="18"/>
                <w:szCs w:val="18"/>
              </w:rPr>
              <w:t>Гео</w:t>
            </w:r>
            <w:r w:rsidR="0020761D" w:rsidRPr="00CC74B5">
              <w:rPr>
                <w:rFonts w:ascii="Times New Roman" w:hAnsi="Times New Roman"/>
                <w:sz w:val="18"/>
                <w:szCs w:val="18"/>
              </w:rPr>
              <w:t>науке</w:t>
            </w:r>
            <w:proofErr w:type="spellEnd"/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FA6346" w:rsidRPr="00CC74B5" w:rsidRDefault="007E2897" w:rsidP="00FA634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Друштвено</w:t>
            </w:r>
            <w:r w:rsidRPr="00CC74B5">
              <w:rPr>
                <w:rFonts w:ascii="Times New Roman" w:hAnsi="Times New Roman"/>
                <w:sz w:val="18"/>
                <w:szCs w:val="18"/>
              </w:rPr>
              <w:t>-</w:t>
            </w:r>
            <w:r w:rsidR="00FA6346"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хуманистичке науке</w:t>
            </w:r>
            <w:r w:rsidR="00DD7138"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</w:p>
        </w:tc>
      </w:tr>
      <w:tr w:rsidR="00FA6346" w:rsidRPr="00CC74B5" w:rsidTr="00CC74B5">
        <w:tc>
          <w:tcPr>
            <w:tcW w:w="1730" w:type="dxa"/>
            <w:gridSpan w:val="3"/>
            <w:vAlign w:val="center"/>
          </w:tcPr>
          <w:p w:rsidR="00FA6346" w:rsidRPr="00CC74B5" w:rsidRDefault="00FA6346" w:rsidP="00FA634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992" w:type="dxa"/>
            <w:gridSpan w:val="2"/>
            <w:vAlign w:val="center"/>
          </w:tcPr>
          <w:p w:rsidR="00FA6346" w:rsidRPr="00CC74B5" w:rsidRDefault="00FA6346" w:rsidP="00FA634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2015.</w:t>
            </w:r>
          </w:p>
        </w:tc>
        <w:tc>
          <w:tcPr>
            <w:tcW w:w="2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346" w:rsidRPr="00CC74B5" w:rsidRDefault="00FA6346" w:rsidP="00FA6346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Географски факултет, 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A6346" w:rsidRPr="00CC74B5" w:rsidRDefault="00FA6346" w:rsidP="00FA634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Географија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FA6346" w:rsidRPr="00CC74B5" w:rsidRDefault="00FA6346" w:rsidP="00FA634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Географија</w:t>
            </w:r>
          </w:p>
        </w:tc>
      </w:tr>
      <w:tr w:rsidR="00FA6346" w:rsidRPr="00CC74B5" w:rsidTr="00CC74B5">
        <w:tc>
          <w:tcPr>
            <w:tcW w:w="1730" w:type="dxa"/>
            <w:gridSpan w:val="3"/>
            <w:vAlign w:val="center"/>
          </w:tcPr>
          <w:p w:rsidR="00FA6346" w:rsidRPr="00CC74B5" w:rsidRDefault="00FA6346" w:rsidP="00FA634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992" w:type="dxa"/>
            <w:gridSpan w:val="2"/>
            <w:vAlign w:val="center"/>
          </w:tcPr>
          <w:p w:rsidR="00FA6346" w:rsidRPr="00CC74B5" w:rsidRDefault="00FA6346" w:rsidP="00FA634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2005.</w:t>
            </w:r>
          </w:p>
        </w:tc>
        <w:tc>
          <w:tcPr>
            <w:tcW w:w="2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346" w:rsidRPr="00CC74B5" w:rsidRDefault="00FA6346" w:rsidP="00FA6346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Географски факултет, 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A6346" w:rsidRPr="00CC74B5" w:rsidRDefault="00FA6346" w:rsidP="00FA634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Географија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FA6346" w:rsidRPr="00CC74B5" w:rsidRDefault="00FA6346" w:rsidP="00FA634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Географска картографија</w:t>
            </w:r>
          </w:p>
        </w:tc>
      </w:tr>
      <w:tr w:rsidR="00FA6346" w:rsidRPr="00CC74B5" w:rsidTr="00CC74B5">
        <w:tc>
          <w:tcPr>
            <w:tcW w:w="1730" w:type="dxa"/>
            <w:gridSpan w:val="3"/>
            <w:vAlign w:val="center"/>
          </w:tcPr>
          <w:p w:rsidR="00FA6346" w:rsidRPr="00CC74B5" w:rsidRDefault="00FA6346" w:rsidP="00FA634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992" w:type="dxa"/>
            <w:gridSpan w:val="2"/>
            <w:vAlign w:val="center"/>
          </w:tcPr>
          <w:p w:rsidR="00FA6346" w:rsidRPr="00CC74B5" w:rsidRDefault="00FA6346" w:rsidP="00FA634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1995.</w:t>
            </w:r>
          </w:p>
        </w:tc>
        <w:tc>
          <w:tcPr>
            <w:tcW w:w="2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346" w:rsidRPr="00CC74B5" w:rsidRDefault="00FA6346" w:rsidP="00FA6346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Географски факултет, 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FA6346" w:rsidRPr="00CC74B5" w:rsidRDefault="00FA6346" w:rsidP="00FA634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Географија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FA6346" w:rsidRPr="00CC74B5" w:rsidRDefault="00FA6346" w:rsidP="00FA634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C74B5">
              <w:rPr>
                <w:rFonts w:ascii="Times New Roman" w:hAnsi="Times New Roman"/>
                <w:sz w:val="18"/>
                <w:szCs w:val="18"/>
              </w:rPr>
              <w:t>Географија</w:t>
            </w:r>
            <w:proofErr w:type="spellEnd"/>
          </w:p>
        </w:tc>
      </w:tr>
      <w:tr w:rsidR="00AE6CEA" w:rsidRPr="00CC74B5" w:rsidTr="004B4CF7">
        <w:tc>
          <w:tcPr>
            <w:tcW w:w="9242" w:type="dxa"/>
            <w:gridSpan w:val="13"/>
            <w:vAlign w:val="center"/>
          </w:tcPr>
          <w:p w:rsidR="00AE6CEA" w:rsidRPr="00CC74B5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CC74B5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r w:rsidRPr="00CC74B5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на првом или другом степену студија</w:t>
            </w:r>
          </w:p>
        </w:tc>
      </w:tr>
      <w:tr w:rsidR="00AE6CEA" w:rsidRPr="00CC74B5" w:rsidTr="00CC74B5">
        <w:tc>
          <w:tcPr>
            <w:tcW w:w="596" w:type="dxa"/>
            <w:gridSpan w:val="2"/>
            <w:shd w:val="clear" w:color="auto" w:fill="auto"/>
            <w:vAlign w:val="center"/>
          </w:tcPr>
          <w:p w:rsidR="00AE6CEA" w:rsidRPr="00CC74B5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Р.</w:t>
            </w:r>
            <w:r w:rsidR="001D5B5F"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Б.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6CEA" w:rsidRPr="00CC74B5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C74B5">
              <w:rPr>
                <w:rFonts w:ascii="Times New Roman" w:hAnsi="Times New Roman"/>
                <w:sz w:val="18"/>
                <w:szCs w:val="18"/>
              </w:rPr>
              <w:t>Ознака</w:t>
            </w:r>
            <w:proofErr w:type="spellEnd"/>
            <w:r w:rsidRPr="00CC74B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C74B5">
              <w:rPr>
                <w:rFonts w:ascii="Times New Roman" w:hAnsi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387" w:type="dxa"/>
            <w:gridSpan w:val="3"/>
            <w:shd w:val="clear" w:color="auto" w:fill="auto"/>
            <w:vAlign w:val="center"/>
          </w:tcPr>
          <w:p w:rsidR="00AE6CEA" w:rsidRPr="00CC74B5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CC74B5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CC74B5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CC74B5">
              <w:rPr>
                <w:rFonts w:ascii="Times New Roman" w:hAnsi="Times New Roman"/>
                <w:iCs/>
                <w:sz w:val="18"/>
                <w:szCs w:val="18"/>
              </w:rPr>
              <w:t>предмета</w:t>
            </w:r>
            <w:proofErr w:type="spellEnd"/>
            <w:r w:rsidRPr="00CC74B5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    </w:t>
            </w:r>
          </w:p>
        </w:tc>
        <w:tc>
          <w:tcPr>
            <w:tcW w:w="1800" w:type="dxa"/>
            <w:gridSpan w:val="4"/>
            <w:shd w:val="clear" w:color="auto" w:fill="auto"/>
            <w:vAlign w:val="center"/>
          </w:tcPr>
          <w:p w:rsidR="00AE6CEA" w:rsidRPr="00CC74B5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C74B5">
              <w:rPr>
                <w:rFonts w:ascii="Times New Roman" w:hAnsi="Times New Roman"/>
                <w:sz w:val="18"/>
                <w:szCs w:val="18"/>
              </w:rPr>
              <w:t>Вид</w:t>
            </w:r>
            <w:proofErr w:type="spellEnd"/>
            <w:r w:rsidRPr="00CC74B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C74B5">
              <w:rPr>
                <w:rFonts w:ascii="Times New Roman" w:hAnsi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1913" w:type="dxa"/>
            <w:gridSpan w:val="2"/>
            <w:shd w:val="clear" w:color="auto" w:fill="auto"/>
            <w:vAlign w:val="center"/>
          </w:tcPr>
          <w:p w:rsidR="00AE6CEA" w:rsidRPr="00CC74B5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C74B5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CC74B5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CC74B5">
              <w:rPr>
                <w:rFonts w:ascii="Times New Roman" w:hAnsi="Times New Roman"/>
                <w:iCs/>
                <w:sz w:val="18"/>
                <w:szCs w:val="18"/>
              </w:rPr>
              <w:t>студијског</w:t>
            </w:r>
            <w:proofErr w:type="spellEnd"/>
            <w:r w:rsidRPr="00CC74B5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CC74B5">
              <w:rPr>
                <w:rFonts w:ascii="Times New Roman" w:hAnsi="Times New Roman"/>
                <w:iCs/>
                <w:sz w:val="18"/>
                <w:szCs w:val="18"/>
              </w:rPr>
              <w:t>програма</w:t>
            </w:r>
            <w:proofErr w:type="spellEnd"/>
            <w:r w:rsidRPr="00CC74B5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E6CEA" w:rsidRPr="00CC74B5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iCs/>
                <w:sz w:val="18"/>
                <w:szCs w:val="18"/>
                <w:lang w:val="ru-RU"/>
              </w:rPr>
              <w:t>В</w:t>
            </w:r>
            <w:r w:rsidRPr="00CC74B5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CC74B5">
              <w:rPr>
                <w:rFonts w:ascii="Times New Roman" w:hAnsi="Times New Roman"/>
                <w:iCs/>
                <w:sz w:val="18"/>
                <w:szCs w:val="18"/>
                <w:lang w:val="ru-RU"/>
              </w:rPr>
              <w:t>ОСС, ССС, ОАС, МСС, МАС, САС)</w:t>
            </w:r>
          </w:p>
        </w:tc>
      </w:tr>
      <w:tr w:rsidR="00FA6346" w:rsidRPr="00CC74B5" w:rsidTr="00CC74B5">
        <w:tc>
          <w:tcPr>
            <w:tcW w:w="596" w:type="dxa"/>
            <w:gridSpan w:val="2"/>
            <w:shd w:val="clear" w:color="auto" w:fill="auto"/>
            <w:vAlign w:val="center"/>
          </w:tcPr>
          <w:p w:rsidR="00FA6346" w:rsidRPr="00CC74B5" w:rsidRDefault="00FA6346" w:rsidP="004000D4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A6346" w:rsidRPr="00CC74B5" w:rsidRDefault="00FA6346" w:rsidP="00CC74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74B5">
              <w:rPr>
                <w:rFonts w:ascii="Times New Roman" w:hAnsi="Times New Roman"/>
                <w:sz w:val="18"/>
                <w:szCs w:val="18"/>
              </w:rPr>
              <w:t>OUO021</w:t>
            </w:r>
          </w:p>
        </w:tc>
        <w:tc>
          <w:tcPr>
            <w:tcW w:w="2387" w:type="dxa"/>
            <w:gridSpan w:val="3"/>
            <w:shd w:val="clear" w:color="auto" w:fill="auto"/>
            <w:vAlign w:val="center"/>
          </w:tcPr>
          <w:p w:rsidR="00FA6346" w:rsidRPr="00CC74B5" w:rsidRDefault="00FA6346" w:rsidP="00FA634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Увод у друштвене науке</w:t>
            </w:r>
          </w:p>
        </w:tc>
        <w:tc>
          <w:tcPr>
            <w:tcW w:w="1800" w:type="dxa"/>
            <w:gridSpan w:val="4"/>
            <w:shd w:val="clear" w:color="auto" w:fill="auto"/>
            <w:vAlign w:val="center"/>
          </w:tcPr>
          <w:p w:rsidR="00FA6346" w:rsidRPr="00CC74B5" w:rsidRDefault="00FA6346" w:rsidP="00FA634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346" w:rsidRPr="00CC74B5" w:rsidRDefault="00FA6346" w:rsidP="00FA6346">
            <w:pPr>
              <w:tabs>
                <w:tab w:val="left" w:pos="567"/>
              </w:tabs>
              <w:spacing w:line="256" w:lineRule="auto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FA6346" w:rsidRPr="00CC74B5" w:rsidRDefault="00FA6346" w:rsidP="00FA634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CC74B5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FA6346" w:rsidRPr="00CC74B5" w:rsidTr="00CC74B5">
        <w:tc>
          <w:tcPr>
            <w:tcW w:w="596" w:type="dxa"/>
            <w:gridSpan w:val="2"/>
            <w:shd w:val="clear" w:color="auto" w:fill="auto"/>
            <w:vAlign w:val="center"/>
          </w:tcPr>
          <w:p w:rsidR="00FA6346" w:rsidRPr="00CC74B5" w:rsidRDefault="00FA6346" w:rsidP="004000D4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A6346" w:rsidRPr="00CC74B5" w:rsidRDefault="001D5B5F" w:rsidP="00CC74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74B5">
              <w:rPr>
                <w:rFonts w:ascii="Times New Roman" w:hAnsi="Times New Roman"/>
                <w:sz w:val="18"/>
                <w:szCs w:val="18"/>
              </w:rPr>
              <w:t>OVO009</w:t>
            </w:r>
          </w:p>
        </w:tc>
        <w:tc>
          <w:tcPr>
            <w:tcW w:w="2387" w:type="dxa"/>
            <w:gridSpan w:val="3"/>
            <w:shd w:val="clear" w:color="auto" w:fill="auto"/>
            <w:vAlign w:val="center"/>
          </w:tcPr>
          <w:p w:rsidR="00FA6346" w:rsidRPr="00CC74B5" w:rsidRDefault="00FA6346" w:rsidP="00FA634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Упознавање околине</w:t>
            </w:r>
          </w:p>
        </w:tc>
        <w:tc>
          <w:tcPr>
            <w:tcW w:w="1800" w:type="dxa"/>
            <w:gridSpan w:val="4"/>
            <w:shd w:val="clear" w:color="auto" w:fill="auto"/>
            <w:vAlign w:val="center"/>
          </w:tcPr>
          <w:p w:rsidR="00FA6346" w:rsidRPr="00CC74B5" w:rsidRDefault="00B4580A" w:rsidP="00BA3CD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  <w:r w:rsidR="00D06372"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аудиторне вежбе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346" w:rsidRPr="00CC74B5" w:rsidRDefault="00FA6346" w:rsidP="00FA6346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FA6346" w:rsidRPr="00CC74B5" w:rsidRDefault="00FA6346" w:rsidP="00FA634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FA6346" w:rsidRPr="00CC74B5" w:rsidTr="00CC74B5">
        <w:tc>
          <w:tcPr>
            <w:tcW w:w="596" w:type="dxa"/>
            <w:gridSpan w:val="2"/>
            <w:shd w:val="clear" w:color="auto" w:fill="auto"/>
            <w:vAlign w:val="center"/>
          </w:tcPr>
          <w:p w:rsidR="00FA6346" w:rsidRPr="00CC74B5" w:rsidRDefault="00FA6346" w:rsidP="004000D4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A6346" w:rsidRPr="00CC74B5" w:rsidRDefault="00FA6346" w:rsidP="00CC74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74B5">
              <w:rPr>
                <w:rFonts w:ascii="Times New Roman" w:hAnsi="Times New Roman"/>
                <w:sz w:val="18"/>
                <w:szCs w:val="18"/>
              </w:rPr>
              <w:t>OUO131</w:t>
            </w:r>
          </w:p>
        </w:tc>
        <w:tc>
          <w:tcPr>
            <w:tcW w:w="2387" w:type="dxa"/>
            <w:gridSpan w:val="3"/>
            <w:shd w:val="clear" w:color="auto" w:fill="auto"/>
            <w:vAlign w:val="center"/>
          </w:tcPr>
          <w:p w:rsidR="00FA6346" w:rsidRPr="00CC74B5" w:rsidRDefault="00FA6346" w:rsidP="00FA634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Завичајна географија</w:t>
            </w:r>
          </w:p>
        </w:tc>
        <w:tc>
          <w:tcPr>
            <w:tcW w:w="1800" w:type="dxa"/>
            <w:gridSpan w:val="4"/>
            <w:shd w:val="clear" w:color="auto" w:fill="auto"/>
            <w:vAlign w:val="center"/>
          </w:tcPr>
          <w:p w:rsidR="00FA6346" w:rsidRPr="00CC74B5" w:rsidRDefault="00FA6346" w:rsidP="00FA634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346" w:rsidRPr="00CC74B5" w:rsidRDefault="00FA6346" w:rsidP="00FA6346">
            <w:pPr>
              <w:tabs>
                <w:tab w:val="left" w:pos="567"/>
              </w:tabs>
              <w:spacing w:line="256" w:lineRule="auto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FA6346" w:rsidRPr="00CC74B5" w:rsidRDefault="00FA6346" w:rsidP="00FA634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FA6346" w:rsidRPr="00CC74B5" w:rsidTr="00CC74B5">
        <w:tc>
          <w:tcPr>
            <w:tcW w:w="596" w:type="dxa"/>
            <w:gridSpan w:val="2"/>
            <w:shd w:val="clear" w:color="auto" w:fill="auto"/>
            <w:vAlign w:val="center"/>
          </w:tcPr>
          <w:p w:rsidR="00FA6346" w:rsidRPr="00CC74B5" w:rsidRDefault="00FA6346" w:rsidP="004000D4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A6346" w:rsidRPr="00CC74B5" w:rsidRDefault="00FA6346" w:rsidP="00CC74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74B5">
              <w:rPr>
                <w:rFonts w:ascii="Times New Roman" w:hAnsi="Times New Roman"/>
                <w:sz w:val="18"/>
                <w:szCs w:val="18"/>
              </w:rPr>
              <w:t>OUO143</w:t>
            </w:r>
          </w:p>
        </w:tc>
        <w:tc>
          <w:tcPr>
            <w:tcW w:w="2387" w:type="dxa"/>
            <w:gridSpan w:val="3"/>
            <w:shd w:val="clear" w:color="auto" w:fill="auto"/>
            <w:vAlign w:val="center"/>
          </w:tcPr>
          <w:p w:rsidR="00FA6346" w:rsidRPr="00CC74B5" w:rsidRDefault="00FA3A64" w:rsidP="00FA634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</w:rPr>
              <w:t>Г</w:t>
            </w:r>
            <w:r w:rsidR="00FA6346"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е</w:t>
            </w:r>
            <w:proofErr w:type="spellStart"/>
            <w:r w:rsidR="00FA6346" w:rsidRPr="00CC74B5">
              <w:rPr>
                <w:rFonts w:ascii="Times New Roman" w:hAnsi="Times New Roman"/>
                <w:sz w:val="18"/>
                <w:szCs w:val="18"/>
              </w:rPr>
              <w:t>ографски</w:t>
            </w:r>
            <w:proofErr w:type="spellEnd"/>
            <w:r w:rsidR="00FA6346"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појмови кроз огледе</w:t>
            </w:r>
          </w:p>
        </w:tc>
        <w:tc>
          <w:tcPr>
            <w:tcW w:w="1800" w:type="dxa"/>
            <w:gridSpan w:val="4"/>
            <w:shd w:val="clear" w:color="auto" w:fill="auto"/>
            <w:vAlign w:val="center"/>
          </w:tcPr>
          <w:p w:rsidR="00FA6346" w:rsidRPr="00CC74B5" w:rsidRDefault="00FA6346" w:rsidP="00FA634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346" w:rsidRPr="00CC74B5" w:rsidRDefault="00FA6346" w:rsidP="00FA6346">
            <w:pPr>
              <w:tabs>
                <w:tab w:val="left" w:pos="567"/>
              </w:tabs>
              <w:spacing w:line="256" w:lineRule="auto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FA6346" w:rsidRPr="00CC74B5" w:rsidRDefault="00FA6346" w:rsidP="00FA634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AB7C15" w:rsidRPr="00CC74B5" w:rsidTr="00CC74B5">
        <w:tc>
          <w:tcPr>
            <w:tcW w:w="596" w:type="dxa"/>
            <w:gridSpan w:val="2"/>
            <w:shd w:val="clear" w:color="auto" w:fill="auto"/>
            <w:vAlign w:val="center"/>
          </w:tcPr>
          <w:p w:rsidR="00AB7C15" w:rsidRPr="00CC74B5" w:rsidRDefault="00AB7C15" w:rsidP="004000D4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B7C15" w:rsidRPr="00CC74B5" w:rsidRDefault="00AB7C15" w:rsidP="00CC74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CC74B5">
              <w:rPr>
                <w:rFonts w:ascii="Times New Roman" w:hAnsi="Times New Roman"/>
                <w:sz w:val="18"/>
                <w:szCs w:val="18"/>
              </w:rPr>
              <w:t>OUO</w:t>
            </w:r>
            <w:r w:rsidR="00DC767D" w:rsidRPr="00CC74B5">
              <w:rPr>
                <w:rFonts w:ascii="Times New Roman" w:hAnsi="Times New Roman"/>
                <w:sz w:val="18"/>
                <w:szCs w:val="18"/>
                <w:lang w:val="sr-Cyrl-RS"/>
              </w:rPr>
              <w:t>009</w:t>
            </w:r>
          </w:p>
        </w:tc>
        <w:tc>
          <w:tcPr>
            <w:tcW w:w="2387" w:type="dxa"/>
            <w:gridSpan w:val="3"/>
            <w:shd w:val="clear" w:color="auto" w:fill="auto"/>
            <w:vAlign w:val="center"/>
          </w:tcPr>
          <w:p w:rsidR="00AB7C15" w:rsidRPr="00CC74B5" w:rsidRDefault="00AB7C15" w:rsidP="00DC598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Увод у </w:t>
            </w:r>
            <w:proofErr w:type="spellStart"/>
            <w:r w:rsidRPr="00CC74B5">
              <w:rPr>
                <w:rFonts w:ascii="Times New Roman" w:hAnsi="Times New Roman"/>
                <w:sz w:val="18"/>
                <w:szCs w:val="18"/>
              </w:rPr>
              <w:t>природне</w:t>
            </w:r>
            <w:proofErr w:type="spellEnd"/>
            <w:r w:rsidRPr="00CC74B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науке</w:t>
            </w:r>
          </w:p>
        </w:tc>
        <w:tc>
          <w:tcPr>
            <w:tcW w:w="1800" w:type="dxa"/>
            <w:gridSpan w:val="4"/>
            <w:shd w:val="clear" w:color="auto" w:fill="auto"/>
            <w:vAlign w:val="center"/>
          </w:tcPr>
          <w:p w:rsidR="00AB7C15" w:rsidRPr="00CC74B5" w:rsidRDefault="00AB7C15" w:rsidP="00DC598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C15" w:rsidRPr="00CC74B5" w:rsidRDefault="00AB7C15" w:rsidP="00DC5989">
            <w:pPr>
              <w:tabs>
                <w:tab w:val="left" w:pos="567"/>
              </w:tabs>
              <w:spacing w:line="256" w:lineRule="auto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B7C15" w:rsidRPr="00CC74B5" w:rsidRDefault="00AB7C15" w:rsidP="00DC598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CC74B5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A16BC4" w:rsidRPr="00CC74B5" w:rsidTr="00CC74B5">
        <w:tc>
          <w:tcPr>
            <w:tcW w:w="596" w:type="dxa"/>
            <w:gridSpan w:val="2"/>
            <w:shd w:val="clear" w:color="auto" w:fill="auto"/>
            <w:vAlign w:val="center"/>
          </w:tcPr>
          <w:p w:rsidR="00A16BC4" w:rsidRPr="00CC74B5" w:rsidRDefault="00A16BC4" w:rsidP="004000D4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16BC4" w:rsidRPr="00CC74B5" w:rsidRDefault="00A16BC4" w:rsidP="00CC74B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CC74B5">
              <w:rPr>
                <w:rFonts w:ascii="Times New Roman" w:hAnsi="Times New Roman"/>
                <w:sz w:val="18"/>
                <w:szCs w:val="18"/>
              </w:rPr>
              <w:t>UVS002</w:t>
            </w:r>
          </w:p>
        </w:tc>
        <w:tc>
          <w:tcPr>
            <w:tcW w:w="2387" w:type="dxa"/>
            <w:gridSpan w:val="3"/>
            <w:shd w:val="clear" w:color="auto" w:fill="auto"/>
            <w:vAlign w:val="center"/>
          </w:tcPr>
          <w:p w:rsidR="00A16BC4" w:rsidRPr="00CC74B5" w:rsidRDefault="00A16BC4" w:rsidP="00A16BC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Увод у </w:t>
            </w:r>
            <w:proofErr w:type="spellStart"/>
            <w:r w:rsidRPr="00CC74B5">
              <w:rPr>
                <w:rFonts w:ascii="Times New Roman" w:hAnsi="Times New Roman"/>
                <w:sz w:val="18"/>
                <w:szCs w:val="18"/>
              </w:rPr>
              <w:t>природне</w:t>
            </w:r>
            <w:proofErr w:type="spellEnd"/>
            <w:r w:rsidRPr="00CC74B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науке</w:t>
            </w:r>
          </w:p>
        </w:tc>
        <w:tc>
          <w:tcPr>
            <w:tcW w:w="1800" w:type="dxa"/>
            <w:gridSpan w:val="4"/>
            <w:shd w:val="clear" w:color="auto" w:fill="auto"/>
            <w:vAlign w:val="center"/>
          </w:tcPr>
          <w:p w:rsidR="00A16BC4" w:rsidRPr="00CC74B5" w:rsidRDefault="00A16BC4" w:rsidP="00A16BC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BC4" w:rsidRPr="00CC74B5" w:rsidRDefault="00A16BC4" w:rsidP="00A16BC4">
            <w:pPr>
              <w:tabs>
                <w:tab w:val="left" w:pos="567"/>
              </w:tabs>
              <w:spacing w:line="256" w:lineRule="auto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A16BC4" w:rsidRPr="00CC74B5" w:rsidRDefault="00A16BC4" w:rsidP="00A16BC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CC74B5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4000D4" w:rsidRPr="00CC74B5" w:rsidTr="00CC74B5">
        <w:tc>
          <w:tcPr>
            <w:tcW w:w="596" w:type="dxa"/>
            <w:gridSpan w:val="2"/>
            <w:shd w:val="clear" w:color="auto" w:fill="auto"/>
            <w:vAlign w:val="center"/>
          </w:tcPr>
          <w:p w:rsidR="004000D4" w:rsidRPr="00CC74B5" w:rsidRDefault="004000D4" w:rsidP="004000D4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000D4" w:rsidRPr="00CC74B5" w:rsidRDefault="004000D4" w:rsidP="00CC74B5">
            <w:pPr>
              <w:tabs>
                <w:tab w:val="left" w:pos="567"/>
              </w:tabs>
              <w:spacing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74B5">
              <w:rPr>
                <w:rFonts w:ascii="Times New Roman" w:hAnsi="Times New Roman"/>
                <w:sz w:val="18"/>
                <w:szCs w:val="18"/>
              </w:rPr>
              <w:t>UNP006</w:t>
            </w:r>
          </w:p>
        </w:tc>
        <w:tc>
          <w:tcPr>
            <w:tcW w:w="2387" w:type="dxa"/>
            <w:gridSpan w:val="3"/>
            <w:shd w:val="clear" w:color="auto" w:fill="auto"/>
            <w:vAlign w:val="center"/>
          </w:tcPr>
          <w:p w:rsidR="004000D4" w:rsidRPr="00CC74B5" w:rsidRDefault="004000D4" w:rsidP="004000D4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C74B5">
              <w:rPr>
                <w:rFonts w:ascii="Times New Roman" w:hAnsi="Times New Roman"/>
                <w:sz w:val="18"/>
                <w:szCs w:val="18"/>
              </w:rPr>
              <w:t>Увод</w:t>
            </w:r>
            <w:proofErr w:type="spellEnd"/>
            <w:r w:rsidRPr="00CC74B5">
              <w:rPr>
                <w:rFonts w:ascii="Times New Roman" w:hAnsi="Times New Roman"/>
                <w:sz w:val="18"/>
                <w:szCs w:val="18"/>
              </w:rPr>
              <w:t xml:space="preserve"> у </w:t>
            </w:r>
            <w:proofErr w:type="spellStart"/>
            <w:r w:rsidRPr="00CC74B5">
              <w:rPr>
                <w:rFonts w:ascii="Times New Roman" w:hAnsi="Times New Roman"/>
                <w:sz w:val="18"/>
                <w:szCs w:val="18"/>
              </w:rPr>
              <w:t>природне</w:t>
            </w:r>
            <w:proofErr w:type="spellEnd"/>
            <w:r w:rsidRPr="00CC74B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C74B5">
              <w:rPr>
                <w:rFonts w:ascii="Times New Roman" w:hAnsi="Times New Roman"/>
                <w:sz w:val="18"/>
                <w:szCs w:val="18"/>
              </w:rPr>
              <w:t>науке</w:t>
            </w:r>
            <w:proofErr w:type="spellEnd"/>
          </w:p>
        </w:tc>
        <w:tc>
          <w:tcPr>
            <w:tcW w:w="1800" w:type="dxa"/>
            <w:gridSpan w:val="4"/>
            <w:shd w:val="clear" w:color="auto" w:fill="auto"/>
            <w:vAlign w:val="center"/>
          </w:tcPr>
          <w:p w:rsidR="004000D4" w:rsidRPr="00CC74B5" w:rsidRDefault="004000D4" w:rsidP="004000D4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D4" w:rsidRPr="00CC74B5" w:rsidRDefault="004000D4" w:rsidP="004000D4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4000D4" w:rsidRPr="00CC74B5" w:rsidRDefault="004000D4" w:rsidP="004000D4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iCs/>
                <w:sz w:val="18"/>
                <w:szCs w:val="18"/>
              </w:rPr>
              <w:t>ОАС</w:t>
            </w:r>
          </w:p>
        </w:tc>
      </w:tr>
      <w:tr w:rsidR="004000D4" w:rsidRPr="00CC74B5" w:rsidTr="00CC74B5">
        <w:tc>
          <w:tcPr>
            <w:tcW w:w="596" w:type="dxa"/>
            <w:gridSpan w:val="2"/>
            <w:shd w:val="clear" w:color="auto" w:fill="auto"/>
            <w:vAlign w:val="center"/>
          </w:tcPr>
          <w:p w:rsidR="004000D4" w:rsidRPr="00CC74B5" w:rsidRDefault="004000D4" w:rsidP="004000D4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000D4" w:rsidRPr="00CC74B5" w:rsidRDefault="004000D4" w:rsidP="00CC74B5">
            <w:pPr>
              <w:tabs>
                <w:tab w:val="left" w:pos="567"/>
              </w:tabs>
              <w:spacing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74B5">
              <w:rPr>
                <w:rFonts w:ascii="Times New Roman" w:hAnsi="Times New Roman"/>
                <w:sz w:val="18"/>
                <w:szCs w:val="18"/>
              </w:rPr>
              <w:t>UNP037</w:t>
            </w:r>
          </w:p>
        </w:tc>
        <w:tc>
          <w:tcPr>
            <w:tcW w:w="2387" w:type="dxa"/>
            <w:gridSpan w:val="3"/>
            <w:shd w:val="clear" w:color="auto" w:fill="auto"/>
            <w:vAlign w:val="center"/>
          </w:tcPr>
          <w:p w:rsidR="004000D4" w:rsidRPr="00CC74B5" w:rsidRDefault="004000D4" w:rsidP="004000D4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Увод у друштвене науке</w:t>
            </w:r>
          </w:p>
        </w:tc>
        <w:tc>
          <w:tcPr>
            <w:tcW w:w="1800" w:type="dxa"/>
            <w:gridSpan w:val="4"/>
            <w:shd w:val="clear" w:color="auto" w:fill="auto"/>
            <w:vAlign w:val="center"/>
          </w:tcPr>
          <w:p w:rsidR="004000D4" w:rsidRPr="00CC74B5" w:rsidRDefault="004000D4" w:rsidP="004000D4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D4" w:rsidRPr="00CC74B5" w:rsidRDefault="004000D4" w:rsidP="004000D4">
            <w:pPr>
              <w:tabs>
                <w:tab w:val="left" w:pos="567"/>
              </w:tabs>
              <w:spacing w:line="254" w:lineRule="auto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4000D4" w:rsidRPr="00CC74B5" w:rsidRDefault="004000D4" w:rsidP="004000D4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</w:rPr>
            </w:pPr>
            <w:r w:rsidRPr="00CC74B5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4000D4" w:rsidRPr="00CC74B5" w:rsidTr="00CC74B5">
        <w:tc>
          <w:tcPr>
            <w:tcW w:w="596" w:type="dxa"/>
            <w:gridSpan w:val="2"/>
            <w:shd w:val="clear" w:color="auto" w:fill="auto"/>
            <w:vAlign w:val="center"/>
          </w:tcPr>
          <w:p w:rsidR="004000D4" w:rsidRPr="00CC74B5" w:rsidRDefault="004000D4" w:rsidP="004000D4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000D4" w:rsidRPr="00CC74B5" w:rsidRDefault="004000D4" w:rsidP="00CC74B5">
            <w:pPr>
              <w:tabs>
                <w:tab w:val="left" w:pos="567"/>
              </w:tabs>
              <w:spacing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74B5">
              <w:rPr>
                <w:rFonts w:ascii="Times New Roman" w:hAnsi="Times New Roman"/>
                <w:sz w:val="18"/>
                <w:szCs w:val="18"/>
              </w:rPr>
              <w:t>VNP001</w:t>
            </w:r>
          </w:p>
        </w:tc>
        <w:tc>
          <w:tcPr>
            <w:tcW w:w="2387" w:type="dxa"/>
            <w:gridSpan w:val="3"/>
            <w:shd w:val="clear" w:color="auto" w:fill="auto"/>
            <w:vAlign w:val="center"/>
          </w:tcPr>
          <w:p w:rsidR="004000D4" w:rsidRPr="00CC74B5" w:rsidRDefault="004000D4" w:rsidP="004000D4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Упознавање околине</w:t>
            </w:r>
          </w:p>
        </w:tc>
        <w:tc>
          <w:tcPr>
            <w:tcW w:w="1800" w:type="dxa"/>
            <w:gridSpan w:val="4"/>
            <w:shd w:val="clear" w:color="auto" w:fill="auto"/>
            <w:vAlign w:val="center"/>
          </w:tcPr>
          <w:p w:rsidR="004000D4" w:rsidRPr="00CC74B5" w:rsidRDefault="004000D4" w:rsidP="004000D4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Предавања, аудиторне вежбе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D4" w:rsidRPr="00CC74B5" w:rsidRDefault="004000D4" w:rsidP="004000D4">
            <w:pPr>
              <w:tabs>
                <w:tab w:val="left" w:pos="567"/>
              </w:tabs>
              <w:spacing w:line="254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4000D4" w:rsidRPr="00CC74B5" w:rsidRDefault="004000D4" w:rsidP="004000D4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AE6CEA" w:rsidRPr="00CC74B5" w:rsidTr="004B4CF7">
        <w:tc>
          <w:tcPr>
            <w:tcW w:w="9242" w:type="dxa"/>
            <w:gridSpan w:val="13"/>
            <w:vAlign w:val="center"/>
          </w:tcPr>
          <w:p w:rsidR="00AE6CEA" w:rsidRPr="00CC74B5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AE6CEA" w:rsidRPr="00CC74B5" w:rsidTr="00063770">
        <w:tc>
          <w:tcPr>
            <w:tcW w:w="270" w:type="dxa"/>
            <w:vAlign w:val="center"/>
          </w:tcPr>
          <w:p w:rsidR="00AE6CEA" w:rsidRPr="00CC74B5" w:rsidRDefault="00AE6CEA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972" w:type="dxa"/>
            <w:gridSpan w:val="12"/>
            <w:shd w:val="clear" w:color="auto" w:fill="auto"/>
            <w:vAlign w:val="center"/>
          </w:tcPr>
          <w:p w:rsidR="00AE6CEA" w:rsidRPr="00CC74B5" w:rsidRDefault="00B853B5" w:rsidP="00F970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 w:rsidRPr="00CC74B5">
              <w:rPr>
                <w:rFonts w:ascii="Times New Roman" w:eastAsia="Times New Roman" w:hAnsi="Times New Roman"/>
                <w:sz w:val="18"/>
                <w:szCs w:val="18"/>
              </w:rPr>
              <w:t>Radulović</w:t>
            </w:r>
            <w:proofErr w:type="spellEnd"/>
            <w:r w:rsidRPr="00CC74B5">
              <w:rPr>
                <w:rFonts w:ascii="Times New Roman" w:eastAsia="Times New Roman" w:hAnsi="Times New Roman"/>
                <w:sz w:val="18"/>
                <w:szCs w:val="18"/>
              </w:rPr>
              <w:t xml:space="preserve">, B., </w:t>
            </w:r>
            <w:r w:rsidRPr="00CC74B5">
              <w:rPr>
                <w:rFonts w:ascii="Times New Roman" w:eastAsia="Times New Roman" w:hAnsi="Times New Roman"/>
                <w:b/>
                <w:sz w:val="18"/>
                <w:szCs w:val="18"/>
              </w:rPr>
              <w:t>Džinović, M.</w:t>
            </w:r>
            <w:r w:rsidRPr="00CC74B5">
              <w:rPr>
                <w:rFonts w:ascii="Times New Roman" w:eastAsia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CC74B5">
              <w:rPr>
                <w:rFonts w:ascii="Times New Roman" w:eastAsia="Times New Roman" w:hAnsi="Times New Roman"/>
                <w:sz w:val="18"/>
                <w:szCs w:val="18"/>
              </w:rPr>
              <w:t>Mandić</w:t>
            </w:r>
            <w:proofErr w:type="spellEnd"/>
            <w:r w:rsidRPr="00CC74B5">
              <w:rPr>
                <w:rFonts w:ascii="Times New Roman" w:eastAsia="Times New Roman" w:hAnsi="Times New Roman"/>
                <w:sz w:val="18"/>
                <w:szCs w:val="18"/>
              </w:rPr>
              <w:t xml:space="preserve">, D., </w:t>
            </w:r>
            <w:proofErr w:type="spellStart"/>
            <w:r w:rsidRPr="00CC74B5">
              <w:rPr>
                <w:rFonts w:ascii="Times New Roman" w:eastAsia="Times New Roman" w:hAnsi="Times New Roman"/>
                <w:sz w:val="18"/>
                <w:szCs w:val="18"/>
              </w:rPr>
              <w:t>Vilotijević</w:t>
            </w:r>
            <w:proofErr w:type="spellEnd"/>
            <w:r w:rsidRPr="00CC74B5">
              <w:rPr>
                <w:rFonts w:ascii="Times New Roman" w:eastAsia="Times New Roman" w:hAnsi="Times New Roman"/>
                <w:sz w:val="18"/>
                <w:szCs w:val="18"/>
              </w:rPr>
              <w:t xml:space="preserve">, N., </w:t>
            </w:r>
            <w:proofErr w:type="spellStart"/>
            <w:r w:rsidRPr="00CC74B5">
              <w:rPr>
                <w:rFonts w:ascii="Times New Roman" w:eastAsia="Times New Roman" w:hAnsi="Times New Roman"/>
                <w:sz w:val="18"/>
                <w:szCs w:val="18"/>
              </w:rPr>
              <w:t>Nikolić</w:t>
            </w:r>
            <w:proofErr w:type="spellEnd"/>
            <w:r w:rsidRPr="00CC74B5">
              <w:rPr>
                <w:rFonts w:ascii="Times New Roman" w:eastAsia="Times New Roman" w:hAnsi="Times New Roman"/>
                <w:sz w:val="18"/>
                <w:szCs w:val="18"/>
              </w:rPr>
              <w:t>, I. (2023).</w:t>
            </w:r>
            <w:r w:rsidRPr="00CC74B5">
              <w:rPr>
                <w:rFonts w:ascii="Times New Roman" w:hAnsi="Times New Roman"/>
                <w:sz w:val="18"/>
                <w:szCs w:val="18"/>
              </w:rPr>
              <w:t xml:space="preserve"> Impact of Structural Inquiry-Based Learning Approach on Future Teacher Performance.</w:t>
            </w:r>
            <w:r w:rsidRPr="00CC74B5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CC74B5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Croatian Journal of Education - </w:t>
            </w:r>
            <w:proofErr w:type="spellStart"/>
            <w:r w:rsidRPr="00CC74B5">
              <w:rPr>
                <w:rFonts w:ascii="Times New Roman" w:eastAsia="Times New Roman" w:hAnsi="Times New Roman"/>
                <w:i/>
                <w:sz w:val="18"/>
                <w:szCs w:val="18"/>
              </w:rPr>
              <w:t>Hrvatski</w:t>
            </w:r>
            <w:proofErr w:type="spellEnd"/>
            <w:r w:rsidRPr="00CC74B5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CC74B5">
              <w:rPr>
                <w:rFonts w:ascii="Times New Roman" w:eastAsia="Times New Roman" w:hAnsi="Times New Roman"/>
                <w:i/>
                <w:sz w:val="18"/>
                <w:szCs w:val="18"/>
              </w:rPr>
              <w:t>časopis</w:t>
            </w:r>
            <w:proofErr w:type="spellEnd"/>
            <w:r w:rsidRPr="00CC74B5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CC74B5">
              <w:rPr>
                <w:rFonts w:ascii="Times New Roman" w:eastAsia="Times New Roman" w:hAnsi="Times New Roman"/>
                <w:i/>
                <w:sz w:val="18"/>
                <w:szCs w:val="18"/>
              </w:rPr>
              <w:t>za</w:t>
            </w:r>
            <w:proofErr w:type="spellEnd"/>
            <w:r w:rsidRPr="00CC74B5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CC74B5">
              <w:rPr>
                <w:rFonts w:ascii="Times New Roman" w:eastAsia="Times New Roman" w:hAnsi="Times New Roman"/>
                <w:i/>
                <w:sz w:val="18"/>
                <w:szCs w:val="18"/>
              </w:rPr>
              <w:t>odgoj</w:t>
            </w:r>
            <w:proofErr w:type="spellEnd"/>
            <w:r w:rsidRPr="00CC74B5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CC74B5">
              <w:rPr>
                <w:rFonts w:ascii="Times New Roman" w:eastAsia="Times New Roman" w:hAnsi="Times New Roman"/>
                <w:i/>
                <w:sz w:val="18"/>
                <w:szCs w:val="18"/>
              </w:rPr>
              <w:t>i</w:t>
            </w:r>
            <w:proofErr w:type="spellEnd"/>
            <w:r w:rsidRPr="00CC74B5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CC74B5">
              <w:rPr>
                <w:rFonts w:ascii="Times New Roman" w:eastAsia="Times New Roman" w:hAnsi="Times New Roman"/>
                <w:i/>
                <w:sz w:val="18"/>
                <w:szCs w:val="18"/>
              </w:rPr>
              <w:t>obrazovanje</w:t>
            </w:r>
            <w:proofErr w:type="spellEnd"/>
            <w:r w:rsidRPr="00CC74B5">
              <w:rPr>
                <w:rFonts w:ascii="Times New Roman" w:eastAsia="Times New Roman" w:hAnsi="Times New Roman"/>
                <w:sz w:val="18"/>
                <w:szCs w:val="18"/>
              </w:rPr>
              <w:t xml:space="preserve">, </w:t>
            </w:r>
            <w:r w:rsidRPr="00CC74B5">
              <w:rPr>
                <w:rFonts w:ascii="Times New Roman" w:hAnsi="Times New Roman"/>
                <w:sz w:val="18"/>
                <w:szCs w:val="18"/>
              </w:rPr>
              <w:t xml:space="preserve">25(3). pp. 859-879. </w:t>
            </w:r>
            <w:r w:rsidR="00625E0C" w:rsidRPr="00CC74B5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</w:t>
            </w:r>
            <w:r w:rsidR="00063770" w:rsidRPr="00CC74B5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</w:t>
            </w:r>
            <w:r w:rsidR="00625E0C" w:rsidRPr="00CC74B5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</w:t>
            </w:r>
            <w:r w:rsidRPr="00CC74B5">
              <w:rPr>
                <w:rFonts w:ascii="Times New Roman" w:eastAsia="Times New Roman" w:hAnsi="Times New Roman"/>
                <w:b/>
                <w:sz w:val="18"/>
                <w:szCs w:val="18"/>
              </w:rPr>
              <w:t>M23</w:t>
            </w:r>
          </w:p>
        </w:tc>
      </w:tr>
      <w:tr w:rsidR="00AE6CEA" w:rsidRPr="00CC74B5" w:rsidTr="00063770">
        <w:tc>
          <w:tcPr>
            <w:tcW w:w="270" w:type="dxa"/>
            <w:vAlign w:val="center"/>
          </w:tcPr>
          <w:p w:rsidR="00AE6CEA" w:rsidRPr="00CC74B5" w:rsidRDefault="00AE6CEA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972" w:type="dxa"/>
            <w:gridSpan w:val="12"/>
            <w:shd w:val="clear" w:color="auto" w:fill="auto"/>
            <w:vAlign w:val="center"/>
          </w:tcPr>
          <w:p w:rsidR="00AE6CEA" w:rsidRPr="00CC74B5" w:rsidRDefault="00B853B5" w:rsidP="00CC74B5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C74B5">
              <w:rPr>
                <w:rFonts w:ascii="Times New Roman" w:eastAsia="Times New Roman" w:hAnsi="Times New Roman"/>
                <w:sz w:val="18"/>
                <w:szCs w:val="18"/>
              </w:rPr>
              <w:t>Radulović</w:t>
            </w:r>
            <w:proofErr w:type="spellEnd"/>
            <w:r w:rsidRPr="00CC74B5">
              <w:rPr>
                <w:rFonts w:ascii="Times New Roman" w:eastAsia="Times New Roman" w:hAnsi="Times New Roman"/>
                <w:sz w:val="18"/>
                <w:szCs w:val="18"/>
              </w:rPr>
              <w:t xml:space="preserve">, B., </w:t>
            </w:r>
            <w:r w:rsidRPr="00CC74B5">
              <w:rPr>
                <w:rFonts w:ascii="Times New Roman" w:eastAsia="Times New Roman" w:hAnsi="Times New Roman"/>
                <w:b/>
                <w:sz w:val="18"/>
                <w:szCs w:val="18"/>
              </w:rPr>
              <w:t>Džinović, M</w:t>
            </w:r>
            <w:r w:rsidRPr="00CC74B5">
              <w:rPr>
                <w:rFonts w:ascii="Times New Roman" w:eastAsia="Times New Roman" w:hAnsi="Times New Roman"/>
                <w:sz w:val="18"/>
                <w:szCs w:val="18"/>
              </w:rPr>
              <w:t xml:space="preserve">., </w:t>
            </w:r>
            <w:proofErr w:type="spellStart"/>
            <w:r w:rsidRPr="00CC74B5">
              <w:rPr>
                <w:rFonts w:ascii="Times New Roman" w:eastAsia="Times New Roman" w:hAnsi="Times New Roman"/>
                <w:sz w:val="18"/>
                <w:szCs w:val="18"/>
              </w:rPr>
              <w:t>Mandić</w:t>
            </w:r>
            <w:proofErr w:type="spellEnd"/>
            <w:r w:rsidRPr="00CC74B5">
              <w:rPr>
                <w:rFonts w:ascii="Times New Roman" w:eastAsia="Times New Roman" w:hAnsi="Times New Roman"/>
                <w:sz w:val="18"/>
                <w:szCs w:val="18"/>
              </w:rPr>
              <w:t xml:space="preserve">, D., </w:t>
            </w:r>
            <w:proofErr w:type="spellStart"/>
            <w:r w:rsidRPr="00CC74B5">
              <w:rPr>
                <w:rFonts w:ascii="Times New Roman" w:eastAsia="Times New Roman" w:hAnsi="Times New Roman"/>
                <w:sz w:val="18"/>
                <w:szCs w:val="18"/>
              </w:rPr>
              <w:t>Zukorlić</w:t>
            </w:r>
            <w:proofErr w:type="spellEnd"/>
            <w:r w:rsidRPr="00CC74B5">
              <w:rPr>
                <w:rFonts w:ascii="Times New Roman" w:eastAsia="Times New Roman" w:hAnsi="Times New Roman"/>
                <w:sz w:val="18"/>
                <w:szCs w:val="18"/>
              </w:rPr>
              <w:t xml:space="preserve">, M., </w:t>
            </w:r>
            <w:proofErr w:type="spellStart"/>
            <w:r w:rsidRPr="00CC74B5">
              <w:rPr>
                <w:rFonts w:ascii="Times New Roman" w:eastAsia="Times New Roman" w:hAnsi="Times New Roman"/>
                <w:sz w:val="18"/>
                <w:szCs w:val="18"/>
              </w:rPr>
              <w:t>Starijaš</w:t>
            </w:r>
            <w:proofErr w:type="spellEnd"/>
            <w:r w:rsidRPr="00CC74B5">
              <w:rPr>
                <w:rFonts w:ascii="Times New Roman" w:eastAsia="Times New Roman" w:hAnsi="Times New Roman"/>
                <w:sz w:val="18"/>
                <w:szCs w:val="18"/>
              </w:rPr>
              <w:t xml:space="preserve">, G. </w:t>
            </w:r>
            <w:r w:rsidRPr="00CC74B5">
              <w:rPr>
                <w:rFonts w:ascii="Times New Roman" w:hAnsi="Times New Roman"/>
                <w:sz w:val="18"/>
                <w:szCs w:val="18"/>
              </w:rPr>
              <w:t xml:space="preserve">(2023). Outdoor Science Approach with Peer Tutoring at University Level as an Example of Implementing Sustainable Development Strategies. </w:t>
            </w:r>
            <w:r w:rsidRPr="00CC74B5">
              <w:rPr>
                <w:rFonts w:ascii="Times New Roman" w:hAnsi="Times New Roman"/>
                <w:i/>
                <w:sz w:val="18"/>
                <w:szCs w:val="18"/>
              </w:rPr>
              <w:t>Sustainability</w:t>
            </w:r>
            <w:r w:rsidR="005158A1" w:rsidRPr="00CC74B5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063770" w:rsidRPr="00CC74B5">
              <w:rPr>
                <w:rFonts w:ascii="Times New Roman" w:hAnsi="Times New Roman"/>
                <w:sz w:val="18"/>
                <w:szCs w:val="18"/>
              </w:rPr>
              <w:t>15(6).</w:t>
            </w:r>
            <w:r w:rsidR="005158A1" w:rsidRPr="00CC74B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063770" w:rsidRPr="00CC74B5">
              <w:rPr>
                <w:rFonts w:ascii="Times New Roman" w:hAnsi="Times New Roman"/>
                <w:b/>
                <w:sz w:val="18"/>
                <w:szCs w:val="18"/>
              </w:rPr>
              <w:t>M22</w:t>
            </w:r>
            <w:r w:rsidRPr="00CC74B5">
              <w:rPr>
                <w:rFonts w:ascii="Times New Roman" w:hAnsi="Times New Roman"/>
                <w:b/>
                <w:sz w:val="18"/>
                <w:szCs w:val="18"/>
              </w:rPr>
              <w:t xml:space="preserve">   </w:t>
            </w:r>
            <w:r w:rsidRPr="00CC74B5">
              <w:rPr>
                <w:rFonts w:ascii="Times New Roman" w:hAnsi="Times New Roman"/>
                <w:sz w:val="18"/>
                <w:szCs w:val="18"/>
              </w:rPr>
              <w:t xml:space="preserve">                                     </w:t>
            </w:r>
            <w:r w:rsidR="00625E0C" w:rsidRPr="00CC74B5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</w:t>
            </w:r>
            <w:r w:rsidR="004010ED" w:rsidRPr="00CC74B5">
              <w:rPr>
                <w:rFonts w:ascii="Times New Roman" w:hAnsi="Times New Roman"/>
                <w:sz w:val="18"/>
                <w:szCs w:val="18"/>
              </w:rPr>
              <w:t xml:space="preserve">                               </w:t>
            </w:r>
            <w:r w:rsidRPr="00CC74B5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BC110A" w:rsidRPr="00CC74B5" w:rsidTr="00063770">
        <w:tc>
          <w:tcPr>
            <w:tcW w:w="270" w:type="dxa"/>
            <w:vAlign w:val="center"/>
          </w:tcPr>
          <w:p w:rsidR="00BC110A" w:rsidRPr="00CC74B5" w:rsidRDefault="00BC110A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972" w:type="dxa"/>
            <w:gridSpan w:val="12"/>
            <w:shd w:val="clear" w:color="auto" w:fill="auto"/>
            <w:vAlign w:val="center"/>
          </w:tcPr>
          <w:p w:rsidR="00BC110A" w:rsidRPr="00CC74B5" w:rsidRDefault="00B853B5" w:rsidP="004010E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C74B5">
              <w:rPr>
                <w:rFonts w:ascii="Times New Roman" w:hAnsi="Times New Roman"/>
                <w:sz w:val="18"/>
                <w:szCs w:val="18"/>
              </w:rPr>
              <w:t>Radulović</w:t>
            </w:r>
            <w:proofErr w:type="spellEnd"/>
            <w:r w:rsidRPr="00CC74B5">
              <w:rPr>
                <w:rFonts w:ascii="Times New Roman" w:hAnsi="Times New Roman"/>
                <w:sz w:val="18"/>
                <w:szCs w:val="18"/>
              </w:rPr>
              <w:t xml:space="preserve">, B., </w:t>
            </w:r>
            <w:r w:rsidRPr="00CC74B5">
              <w:rPr>
                <w:rFonts w:ascii="Times New Roman" w:hAnsi="Times New Roman"/>
                <w:b/>
                <w:sz w:val="18"/>
                <w:szCs w:val="18"/>
              </w:rPr>
              <w:t>Džinović, M.</w:t>
            </w:r>
            <w:r w:rsidRPr="00CC74B5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CC74B5">
              <w:rPr>
                <w:rFonts w:ascii="Times New Roman" w:hAnsi="Times New Roman"/>
                <w:sz w:val="18"/>
                <w:szCs w:val="18"/>
              </w:rPr>
              <w:t>Banđur</w:t>
            </w:r>
            <w:proofErr w:type="spellEnd"/>
            <w:r w:rsidRPr="00CC74B5">
              <w:rPr>
                <w:rFonts w:ascii="Times New Roman" w:hAnsi="Times New Roman"/>
                <w:sz w:val="18"/>
                <w:szCs w:val="18"/>
              </w:rPr>
              <w:t xml:space="preserve">, V., </w:t>
            </w:r>
            <w:proofErr w:type="spellStart"/>
            <w:r w:rsidRPr="00CC74B5">
              <w:rPr>
                <w:rFonts w:ascii="Times New Roman" w:hAnsi="Times New Roman"/>
                <w:sz w:val="18"/>
                <w:szCs w:val="18"/>
              </w:rPr>
              <w:t>Starijaš</w:t>
            </w:r>
            <w:proofErr w:type="spellEnd"/>
            <w:r w:rsidRPr="00CC74B5">
              <w:rPr>
                <w:rFonts w:ascii="Times New Roman" w:hAnsi="Times New Roman"/>
                <w:sz w:val="18"/>
                <w:szCs w:val="18"/>
              </w:rPr>
              <w:t xml:space="preserve">, G. (2021). </w:t>
            </w:r>
            <w:r w:rsidRPr="00CC74B5">
              <w:rPr>
                <w:rFonts w:ascii="Times New Roman" w:hAnsi="Times New Roman"/>
                <w:i/>
                <w:sz w:val="18"/>
                <w:szCs w:val="18"/>
              </w:rPr>
              <w:t>Serbian teachers̛ perspectives of implementation of inquiry-based science instruction during the first cycle of primary education</w:t>
            </w:r>
            <w:r w:rsidRPr="00CC74B5">
              <w:rPr>
                <w:rFonts w:ascii="Times New Roman" w:hAnsi="Times New Roman"/>
                <w:sz w:val="18"/>
                <w:szCs w:val="18"/>
              </w:rPr>
              <w:t xml:space="preserve">. In L. Gómez </w:t>
            </w:r>
            <w:proofErr w:type="spellStart"/>
            <w:r w:rsidRPr="00CC74B5">
              <w:rPr>
                <w:rFonts w:ascii="Times New Roman" w:hAnsi="Times New Roman"/>
                <w:sz w:val="18"/>
                <w:szCs w:val="18"/>
              </w:rPr>
              <w:t>Chova</w:t>
            </w:r>
            <w:proofErr w:type="spellEnd"/>
            <w:r w:rsidRPr="00CC74B5">
              <w:rPr>
                <w:rFonts w:ascii="Times New Roman" w:hAnsi="Times New Roman"/>
                <w:sz w:val="18"/>
                <w:szCs w:val="18"/>
              </w:rPr>
              <w:t xml:space="preserve">, A. </w:t>
            </w:r>
            <w:proofErr w:type="spellStart"/>
            <w:r w:rsidRPr="00CC74B5">
              <w:rPr>
                <w:rFonts w:ascii="Times New Roman" w:hAnsi="Times New Roman"/>
                <w:sz w:val="18"/>
                <w:szCs w:val="18"/>
              </w:rPr>
              <w:t>López</w:t>
            </w:r>
            <w:proofErr w:type="spellEnd"/>
            <w:r w:rsidRPr="00CC74B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C74B5">
              <w:rPr>
                <w:rFonts w:ascii="Times New Roman" w:hAnsi="Times New Roman"/>
                <w:sz w:val="18"/>
                <w:szCs w:val="18"/>
              </w:rPr>
              <w:t>Martínez</w:t>
            </w:r>
            <w:proofErr w:type="spellEnd"/>
            <w:r w:rsidRPr="00CC74B5">
              <w:rPr>
                <w:rFonts w:ascii="Times New Roman" w:hAnsi="Times New Roman"/>
                <w:sz w:val="18"/>
                <w:szCs w:val="18"/>
              </w:rPr>
              <w:t xml:space="preserve">, I. </w:t>
            </w:r>
            <w:proofErr w:type="spellStart"/>
            <w:r w:rsidRPr="00CC74B5">
              <w:rPr>
                <w:rFonts w:ascii="Times New Roman" w:hAnsi="Times New Roman"/>
                <w:sz w:val="18"/>
                <w:szCs w:val="18"/>
              </w:rPr>
              <w:t>Candel</w:t>
            </w:r>
            <w:proofErr w:type="spellEnd"/>
            <w:r w:rsidRPr="00CC74B5">
              <w:rPr>
                <w:rFonts w:ascii="Times New Roman" w:hAnsi="Times New Roman"/>
                <w:sz w:val="18"/>
                <w:szCs w:val="18"/>
              </w:rPr>
              <w:t xml:space="preserve"> Torres (</w:t>
            </w:r>
            <w:proofErr w:type="spellStart"/>
            <w:r w:rsidRPr="00CC74B5">
              <w:rPr>
                <w:rFonts w:ascii="Times New Roman" w:hAnsi="Times New Roman"/>
                <w:sz w:val="18"/>
                <w:szCs w:val="18"/>
              </w:rPr>
              <w:t>Eds</w:t>
            </w:r>
            <w:proofErr w:type="spellEnd"/>
            <w:r w:rsidRPr="00CC74B5">
              <w:rPr>
                <w:rFonts w:ascii="Times New Roman" w:hAnsi="Times New Roman"/>
                <w:sz w:val="18"/>
                <w:szCs w:val="18"/>
              </w:rPr>
              <w:t xml:space="preserve">), Proceedings of EDULEARN21 13th International Conference on Education and New Learning Technologies (pp. 2554-2559). </w:t>
            </w:r>
            <w:r w:rsidRPr="00CC74B5">
              <w:rPr>
                <w:rStyle w:val="itemextrafieldsvalue"/>
                <w:b/>
                <w:sz w:val="18"/>
                <w:szCs w:val="18"/>
              </w:rPr>
              <w:t xml:space="preserve">                                       </w:t>
            </w:r>
            <w:r w:rsidR="00625E0C" w:rsidRPr="00CC74B5">
              <w:rPr>
                <w:rStyle w:val="itemextrafieldsvalue"/>
                <w:b/>
                <w:sz w:val="18"/>
                <w:szCs w:val="18"/>
              </w:rPr>
              <w:t xml:space="preserve">                             </w:t>
            </w:r>
            <w:r w:rsidR="004010ED" w:rsidRPr="00CC74B5">
              <w:rPr>
                <w:rStyle w:val="itemextrafieldsvalue"/>
                <w:b/>
                <w:sz w:val="18"/>
                <w:szCs w:val="18"/>
              </w:rPr>
              <w:t xml:space="preserve">                      </w:t>
            </w:r>
            <w:r w:rsidR="00063770" w:rsidRPr="00CC74B5">
              <w:rPr>
                <w:rStyle w:val="itemextrafieldsvalue"/>
                <w:b/>
                <w:sz w:val="18"/>
                <w:szCs w:val="18"/>
              </w:rPr>
              <w:t xml:space="preserve">                                                     </w:t>
            </w:r>
            <w:r w:rsidR="004010ED" w:rsidRPr="00CC74B5">
              <w:rPr>
                <w:rStyle w:val="itemextrafieldsvalue"/>
                <w:b/>
                <w:sz w:val="18"/>
                <w:szCs w:val="18"/>
              </w:rPr>
              <w:t xml:space="preserve">  </w:t>
            </w:r>
            <w:r w:rsidR="00625E0C" w:rsidRPr="00CC74B5">
              <w:rPr>
                <w:rStyle w:val="itemextrafieldsvalue"/>
                <w:b/>
                <w:sz w:val="18"/>
                <w:szCs w:val="18"/>
              </w:rPr>
              <w:t xml:space="preserve">   </w:t>
            </w:r>
            <w:r w:rsidRPr="00CC74B5">
              <w:rPr>
                <w:rStyle w:val="itemextrafieldsvalue"/>
                <w:b/>
                <w:sz w:val="18"/>
                <w:szCs w:val="18"/>
              </w:rPr>
              <w:t xml:space="preserve">  </w:t>
            </w:r>
            <w:r w:rsidRPr="00CC74B5">
              <w:rPr>
                <w:rStyle w:val="itemextrafieldsvalue"/>
                <w:rFonts w:ascii="Times New Roman" w:hAnsi="Times New Roman"/>
                <w:b/>
                <w:sz w:val="18"/>
                <w:szCs w:val="18"/>
              </w:rPr>
              <w:t>M33</w:t>
            </w:r>
          </w:p>
        </w:tc>
      </w:tr>
      <w:tr w:rsidR="00EB4F2D" w:rsidRPr="00CC74B5" w:rsidTr="00063770">
        <w:tc>
          <w:tcPr>
            <w:tcW w:w="270" w:type="dxa"/>
            <w:vAlign w:val="center"/>
          </w:tcPr>
          <w:p w:rsidR="00EB4F2D" w:rsidRPr="00CC74B5" w:rsidRDefault="00EB4F2D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972" w:type="dxa"/>
            <w:gridSpan w:val="12"/>
            <w:shd w:val="clear" w:color="auto" w:fill="auto"/>
            <w:vAlign w:val="center"/>
          </w:tcPr>
          <w:p w:rsidR="00EB4F2D" w:rsidRPr="00CC74B5" w:rsidRDefault="00EB4F2D" w:rsidP="00EB4F2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C74B5">
              <w:rPr>
                <w:rFonts w:ascii="Times New Roman" w:hAnsi="Times New Roman"/>
                <w:sz w:val="18"/>
                <w:szCs w:val="18"/>
              </w:rPr>
              <w:t>Radulović</w:t>
            </w:r>
            <w:proofErr w:type="spellEnd"/>
            <w:r w:rsidRPr="00CC74B5">
              <w:rPr>
                <w:rFonts w:ascii="Times New Roman" w:hAnsi="Times New Roman"/>
                <w:sz w:val="18"/>
                <w:szCs w:val="18"/>
              </w:rPr>
              <w:t xml:space="preserve">, B., </w:t>
            </w:r>
            <w:proofErr w:type="spellStart"/>
            <w:r w:rsidRPr="00CC74B5">
              <w:rPr>
                <w:rFonts w:ascii="Times New Roman" w:hAnsi="Times New Roman"/>
                <w:sz w:val="18"/>
                <w:szCs w:val="18"/>
              </w:rPr>
              <w:t>Dorocki</w:t>
            </w:r>
            <w:proofErr w:type="spellEnd"/>
            <w:r w:rsidRPr="00CC74B5">
              <w:rPr>
                <w:rFonts w:ascii="Times New Roman" w:hAnsi="Times New Roman"/>
                <w:sz w:val="18"/>
                <w:szCs w:val="18"/>
              </w:rPr>
              <w:t xml:space="preserve">, M., </w:t>
            </w:r>
            <w:r w:rsidRPr="00CC74B5">
              <w:rPr>
                <w:rFonts w:ascii="Times New Roman" w:hAnsi="Times New Roman"/>
                <w:b/>
                <w:sz w:val="18"/>
                <w:szCs w:val="18"/>
              </w:rPr>
              <w:t>Džinović, M.</w:t>
            </w:r>
            <w:r w:rsidRPr="00CC74B5">
              <w:rPr>
                <w:rFonts w:ascii="Times New Roman" w:hAnsi="Times New Roman"/>
                <w:sz w:val="18"/>
                <w:szCs w:val="18"/>
              </w:rPr>
              <w:t xml:space="preserve">, &amp; </w:t>
            </w:r>
            <w:proofErr w:type="spellStart"/>
            <w:r w:rsidRPr="00CC74B5">
              <w:rPr>
                <w:rFonts w:ascii="Times New Roman" w:hAnsi="Times New Roman"/>
                <w:sz w:val="18"/>
                <w:szCs w:val="18"/>
              </w:rPr>
              <w:t>Stojanović</w:t>
            </w:r>
            <w:proofErr w:type="spellEnd"/>
            <w:r w:rsidRPr="00CC74B5">
              <w:rPr>
                <w:rFonts w:ascii="Times New Roman" w:hAnsi="Times New Roman"/>
                <w:sz w:val="18"/>
                <w:szCs w:val="18"/>
              </w:rPr>
              <w:t xml:space="preserve">, M. (2021). </w:t>
            </w:r>
            <w:r w:rsidRPr="00CC74B5">
              <w:rPr>
                <w:rFonts w:ascii="Times New Roman" w:hAnsi="Times New Roman"/>
                <w:i/>
                <w:sz w:val="18"/>
                <w:szCs w:val="18"/>
              </w:rPr>
              <w:t xml:space="preserve">Project-based learning as strategies for improving </w:t>
            </w:r>
            <w:proofErr w:type="gramStart"/>
            <w:r w:rsidRPr="00CC74B5">
              <w:rPr>
                <w:rFonts w:ascii="Times New Roman" w:hAnsi="Times New Roman"/>
                <w:i/>
                <w:sz w:val="18"/>
                <w:szCs w:val="18"/>
              </w:rPr>
              <w:t>students</w:t>
            </w:r>
            <w:proofErr w:type="gramEnd"/>
            <w:r w:rsidRPr="00CC74B5">
              <w:rPr>
                <w:rFonts w:ascii="Times New Roman" w:hAnsi="Times New Roman"/>
                <w:i/>
                <w:sz w:val="18"/>
                <w:szCs w:val="18"/>
              </w:rPr>
              <w:t xml:space="preserve"> energy literacy</w:t>
            </w:r>
            <w:r w:rsidRPr="00CC74B5">
              <w:rPr>
                <w:rFonts w:ascii="Times New Roman" w:hAnsi="Times New Roman"/>
                <w:sz w:val="18"/>
                <w:szCs w:val="18"/>
              </w:rPr>
              <w:t xml:space="preserve">. In L. Gómez </w:t>
            </w:r>
            <w:proofErr w:type="spellStart"/>
            <w:r w:rsidRPr="00CC74B5">
              <w:rPr>
                <w:rFonts w:ascii="Times New Roman" w:hAnsi="Times New Roman"/>
                <w:sz w:val="18"/>
                <w:szCs w:val="18"/>
              </w:rPr>
              <w:t>Chova</w:t>
            </w:r>
            <w:proofErr w:type="spellEnd"/>
            <w:r w:rsidRPr="00CC74B5">
              <w:rPr>
                <w:rFonts w:ascii="Times New Roman" w:hAnsi="Times New Roman"/>
                <w:sz w:val="18"/>
                <w:szCs w:val="18"/>
              </w:rPr>
              <w:t xml:space="preserve">, A. </w:t>
            </w:r>
            <w:proofErr w:type="spellStart"/>
            <w:r w:rsidRPr="00CC74B5">
              <w:rPr>
                <w:rFonts w:ascii="Times New Roman" w:hAnsi="Times New Roman"/>
                <w:sz w:val="18"/>
                <w:szCs w:val="18"/>
              </w:rPr>
              <w:t>López</w:t>
            </w:r>
            <w:proofErr w:type="spellEnd"/>
            <w:r w:rsidRPr="00CC74B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C74B5">
              <w:rPr>
                <w:rFonts w:ascii="Times New Roman" w:hAnsi="Times New Roman"/>
                <w:sz w:val="18"/>
                <w:szCs w:val="18"/>
              </w:rPr>
              <w:t>Martínez</w:t>
            </w:r>
            <w:proofErr w:type="spellEnd"/>
            <w:r w:rsidRPr="00CC74B5">
              <w:rPr>
                <w:rFonts w:ascii="Times New Roman" w:hAnsi="Times New Roman"/>
                <w:sz w:val="18"/>
                <w:szCs w:val="18"/>
              </w:rPr>
              <w:t xml:space="preserve">, I. </w:t>
            </w:r>
            <w:proofErr w:type="spellStart"/>
            <w:r w:rsidRPr="00CC74B5">
              <w:rPr>
                <w:rFonts w:ascii="Times New Roman" w:hAnsi="Times New Roman"/>
                <w:sz w:val="18"/>
                <w:szCs w:val="18"/>
              </w:rPr>
              <w:t>Candel</w:t>
            </w:r>
            <w:proofErr w:type="spellEnd"/>
            <w:r w:rsidRPr="00CC74B5">
              <w:rPr>
                <w:rFonts w:ascii="Times New Roman" w:hAnsi="Times New Roman"/>
                <w:sz w:val="18"/>
                <w:szCs w:val="18"/>
              </w:rPr>
              <w:t xml:space="preserve"> Torres (</w:t>
            </w:r>
            <w:proofErr w:type="spellStart"/>
            <w:r w:rsidRPr="00CC74B5">
              <w:rPr>
                <w:rFonts w:ascii="Times New Roman" w:hAnsi="Times New Roman"/>
                <w:sz w:val="18"/>
                <w:szCs w:val="18"/>
              </w:rPr>
              <w:t>Eds</w:t>
            </w:r>
            <w:proofErr w:type="spellEnd"/>
            <w:r w:rsidRPr="00CC74B5">
              <w:rPr>
                <w:rFonts w:ascii="Times New Roman" w:hAnsi="Times New Roman"/>
                <w:sz w:val="18"/>
                <w:szCs w:val="18"/>
              </w:rPr>
              <w:t xml:space="preserve">), Proceedings of EDULEARN21 13th International Conference on Education and New Learning Technologies (pp. 2548-2553). </w:t>
            </w:r>
            <w:r w:rsidR="00063770" w:rsidRPr="00CC74B5">
              <w:rPr>
                <w:rFonts w:ascii="Times New Roman" w:hAnsi="Times New Roman"/>
                <w:sz w:val="18"/>
                <w:szCs w:val="18"/>
              </w:rPr>
              <w:t xml:space="preserve">                                  </w:t>
            </w:r>
            <w:r w:rsidRPr="00CC74B5">
              <w:rPr>
                <w:rFonts w:ascii="Times New Roman" w:hAnsi="Times New Roman"/>
                <w:b/>
                <w:sz w:val="18"/>
                <w:szCs w:val="18"/>
              </w:rPr>
              <w:t xml:space="preserve">М33  </w:t>
            </w:r>
            <w:r w:rsidRPr="00CC74B5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</w:t>
            </w:r>
          </w:p>
        </w:tc>
      </w:tr>
      <w:tr w:rsidR="00C4302A" w:rsidRPr="00CC74B5" w:rsidTr="00063770">
        <w:tc>
          <w:tcPr>
            <w:tcW w:w="270" w:type="dxa"/>
            <w:vAlign w:val="center"/>
          </w:tcPr>
          <w:p w:rsidR="00C4302A" w:rsidRPr="00CC74B5" w:rsidRDefault="00C4302A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972" w:type="dxa"/>
            <w:gridSpan w:val="12"/>
            <w:shd w:val="clear" w:color="auto" w:fill="auto"/>
            <w:vAlign w:val="center"/>
          </w:tcPr>
          <w:p w:rsidR="00C4302A" w:rsidRPr="00CC74B5" w:rsidRDefault="00C4302A" w:rsidP="00C4302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C74B5">
              <w:rPr>
                <w:rFonts w:ascii="Times New Roman" w:hAnsi="Times New Roman"/>
                <w:b/>
                <w:sz w:val="18"/>
                <w:szCs w:val="18"/>
              </w:rPr>
              <w:t>Džinović, M.</w:t>
            </w:r>
            <w:r w:rsidRPr="00CC74B5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CC74B5">
              <w:rPr>
                <w:rFonts w:ascii="Times New Roman" w:hAnsi="Times New Roman"/>
                <w:sz w:val="18"/>
                <w:szCs w:val="18"/>
              </w:rPr>
              <w:t>Živković</w:t>
            </w:r>
            <w:proofErr w:type="spellEnd"/>
            <w:r w:rsidRPr="00CC74B5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proofErr w:type="gramStart"/>
            <w:r w:rsidRPr="00CC74B5">
              <w:rPr>
                <w:rFonts w:ascii="Times New Roman" w:hAnsi="Times New Roman"/>
                <w:sz w:val="18"/>
                <w:szCs w:val="18"/>
              </w:rPr>
              <w:t>Lj</w:t>
            </w:r>
            <w:proofErr w:type="spellEnd"/>
            <w:r w:rsidRPr="00CC74B5">
              <w:rPr>
                <w:rFonts w:ascii="Times New Roman" w:hAnsi="Times New Roman"/>
                <w:sz w:val="18"/>
                <w:szCs w:val="18"/>
              </w:rPr>
              <w:t>.,</w:t>
            </w:r>
            <w:proofErr w:type="gramEnd"/>
            <w:r w:rsidRPr="00CC74B5">
              <w:rPr>
                <w:rFonts w:ascii="Times New Roman" w:hAnsi="Times New Roman"/>
                <w:sz w:val="18"/>
                <w:szCs w:val="18"/>
              </w:rPr>
              <w:t xml:space="preserve"> &amp; </w:t>
            </w:r>
            <w:proofErr w:type="spellStart"/>
            <w:r w:rsidRPr="00CC74B5">
              <w:rPr>
                <w:rFonts w:ascii="Times New Roman" w:hAnsi="Times New Roman"/>
                <w:sz w:val="18"/>
                <w:szCs w:val="18"/>
              </w:rPr>
              <w:t>Milanović</w:t>
            </w:r>
            <w:proofErr w:type="spellEnd"/>
            <w:r w:rsidRPr="00CC74B5">
              <w:rPr>
                <w:rFonts w:ascii="Times New Roman" w:hAnsi="Times New Roman"/>
                <w:sz w:val="18"/>
                <w:szCs w:val="18"/>
              </w:rPr>
              <w:t xml:space="preserve">, N. (2020). </w:t>
            </w:r>
            <w:r w:rsidRPr="00CC74B5">
              <w:rPr>
                <w:rFonts w:ascii="Times New Roman" w:eastAsia="Times New Roman" w:hAnsi="Times New Roman"/>
                <w:i/>
                <w:sz w:val="18"/>
                <w:szCs w:val="18"/>
              </w:rPr>
              <w:t>Application of experiment in the realization of Geographical contents in the first cycle of Compulsory education from a teacher’s perspective</w:t>
            </w:r>
            <w:r w:rsidRPr="00CC74B5">
              <w:rPr>
                <w:rFonts w:ascii="Times New Roman" w:eastAsia="Times New Roman" w:hAnsi="Times New Roman"/>
                <w:sz w:val="18"/>
                <w:szCs w:val="18"/>
              </w:rPr>
              <w:t xml:space="preserve">. </w:t>
            </w:r>
            <w:r w:rsidRPr="00CC74B5">
              <w:rPr>
                <w:rStyle w:val="itemextrafieldsvalue"/>
                <w:rFonts w:ascii="Times New Roman" w:hAnsi="Times New Roman"/>
                <w:sz w:val="18"/>
                <w:szCs w:val="18"/>
              </w:rPr>
              <w:t xml:space="preserve">In </w:t>
            </w:r>
            <w:proofErr w:type="spellStart"/>
            <w:r w:rsidRPr="00CC74B5">
              <w:rPr>
                <w:rStyle w:val="itemextrafieldsvalue"/>
                <w:rFonts w:ascii="Times New Roman" w:hAnsi="Times New Roman"/>
                <w:sz w:val="18"/>
                <w:szCs w:val="18"/>
              </w:rPr>
              <w:t>Kopas-Vukašinović</w:t>
            </w:r>
            <w:proofErr w:type="spellEnd"/>
            <w:r w:rsidRPr="00CC74B5">
              <w:rPr>
                <w:rStyle w:val="itemextrafieldsvalue"/>
                <w:rFonts w:ascii="Times New Roman" w:hAnsi="Times New Roman"/>
                <w:sz w:val="18"/>
                <w:szCs w:val="18"/>
              </w:rPr>
              <w:t xml:space="preserve">, E. and </w:t>
            </w:r>
            <w:proofErr w:type="spellStart"/>
            <w:r w:rsidRPr="00CC74B5">
              <w:rPr>
                <w:rStyle w:val="itemextrafieldsvalue"/>
                <w:rFonts w:ascii="Times New Roman" w:hAnsi="Times New Roman"/>
                <w:sz w:val="18"/>
                <w:szCs w:val="18"/>
              </w:rPr>
              <w:t>Stojadinović</w:t>
            </w:r>
            <w:proofErr w:type="spellEnd"/>
            <w:r w:rsidRPr="00CC74B5">
              <w:rPr>
                <w:rStyle w:val="itemextrafieldsvalue"/>
                <w:rFonts w:ascii="Times New Roman" w:hAnsi="Times New Roman"/>
                <w:sz w:val="18"/>
                <w:szCs w:val="18"/>
              </w:rPr>
              <w:t>, A. (eds</w:t>
            </w:r>
            <w:r w:rsidRPr="00CC74B5">
              <w:rPr>
                <w:rStyle w:val="itemextrafieldsvalue"/>
                <w:rFonts w:ascii="Times New Roman" w:hAnsi="Times New Roman"/>
                <w:i/>
                <w:sz w:val="18"/>
                <w:szCs w:val="18"/>
              </w:rPr>
              <w:t xml:space="preserve">.), </w:t>
            </w:r>
            <w:r w:rsidRPr="00CC74B5">
              <w:rPr>
                <w:rStyle w:val="Emphasis"/>
                <w:rFonts w:ascii="Times New Roman" w:hAnsi="Times New Roman"/>
                <w:i w:val="0"/>
                <w:sz w:val="18"/>
                <w:szCs w:val="18"/>
              </w:rPr>
              <w:t>The Strategic Directions of the Development and Improvement of Higher Education Quality: Challenges and Dilemmas, Proceedings of the International Conference</w:t>
            </w:r>
            <w:r w:rsidRPr="00CC74B5">
              <w:rPr>
                <w:rStyle w:val="itemextrafieldsvalue"/>
                <w:rFonts w:ascii="Times New Roman" w:hAnsi="Times New Roman"/>
                <w:sz w:val="18"/>
                <w:szCs w:val="18"/>
              </w:rPr>
              <w:t xml:space="preserve"> (pp. 174-186). </w:t>
            </w:r>
            <w:proofErr w:type="spellStart"/>
            <w:r w:rsidRPr="00CC74B5">
              <w:rPr>
                <w:rStyle w:val="itemextrafieldsvalue"/>
                <w:rFonts w:ascii="Times New Roman" w:hAnsi="Times New Roman"/>
                <w:sz w:val="18"/>
                <w:szCs w:val="18"/>
              </w:rPr>
              <w:t>Vranje</w:t>
            </w:r>
            <w:proofErr w:type="spellEnd"/>
            <w:r w:rsidRPr="00CC74B5">
              <w:rPr>
                <w:rStyle w:val="itemextrafieldsvalue"/>
                <w:rFonts w:ascii="Times New Roman" w:hAnsi="Times New Roman"/>
                <w:sz w:val="18"/>
                <w:szCs w:val="18"/>
              </w:rPr>
              <w:t xml:space="preserve">: University of Niš, Faculty of Education; </w:t>
            </w:r>
            <w:proofErr w:type="spellStart"/>
            <w:r w:rsidRPr="00CC74B5">
              <w:rPr>
                <w:rStyle w:val="itemextrafieldsvalue"/>
                <w:rFonts w:ascii="Times New Roman" w:hAnsi="Times New Roman"/>
                <w:sz w:val="18"/>
                <w:szCs w:val="18"/>
              </w:rPr>
              <w:t>Jagodina</w:t>
            </w:r>
            <w:proofErr w:type="spellEnd"/>
            <w:r w:rsidRPr="00CC74B5">
              <w:rPr>
                <w:rStyle w:val="itemextrafieldsvalue"/>
                <w:rFonts w:ascii="Times New Roman" w:hAnsi="Times New Roman"/>
                <w:sz w:val="18"/>
                <w:szCs w:val="18"/>
              </w:rPr>
              <w:t xml:space="preserve">: University of </w:t>
            </w:r>
            <w:proofErr w:type="spellStart"/>
            <w:r w:rsidRPr="00CC74B5">
              <w:rPr>
                <w:rStyle w:val="itemextrafieldsvalue"/>
                <w:rFonts w:ascii="Times New Roman" w:hAnsi="Times New Roman"/>
                <w:sz w:val="18"/>
                <w:szCs w:val="18"/>
              </w:rPr>
              <w:t>Kragujevac</w:t>
            </w:r>
            <w:proofErr w:type="spellEnd"/>
            <w:r w:rsidRPr="00CC74B5">
              <w:rPr>
                <w:rStyle w:val="itemextrafieldsvalue"/>
                <w:rFonts w:ascii="Times New Roman" w:hAnsi="Times New Roman"/>
                <w:sz w:val="18"/>
                <w:szCs w:val="18"/>
              </w:rPr>
              <w:t xml:space="preserve">, Faculty of Education.  </w:t>
            </w:r>
            <w:r w:rsidR="00063770" w:rsidRPr="00CC74B5">
              <w:rPr>
                <w:rStyle w:val="itemextrafieldsvalue"/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</w:t>
            </w:r>
            <w:r w:rsidR="00063770" w:rsidRPr="00CC74B5">
              <w:rPr>
                <w:rStyle w:val="itemextrafieldsvalue"/>
                <w:rFonts w:ascii="Times New Roman" w:hAnsi="Times New Roman"/>
                <w:b/>
                <w:sz w:val="18"/>
                <w:szCs w:val="18"/>
              </w:rPr>
              <w:t>M33</w:t>
            </w:r>
            <w:r w:rsidRPr="00CC74B5">
              <w:rPr>
                <w:rStyle w:val="itemextrafieldsvalue"/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               </w:t>
            </w:r>
          </w:p>
        </w:tc>
      </w:tr>
      <w:tr w:rsidR="00BC110A" w:rsidRPr="00CC74B5" w:rsidTr="00063770">
        <w:tc>
          <w:tcPr>
            <w:tcW w:w="270" w:type="dxa"/>
            <w:vAlign w:val="center"/>
          </w:tcPr>
          <w:p w:rsidR="00BC110A" w:rsidRPr="00CC74B5" w:rsidRDefault="00BC110A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972" w:type="dxa"/>
            <w:gridSpan w:val="12"/>
            <w:shd w:val="clear" w:color="auto" w:fill="auto"/>
            <w:vAlign w:val="center"/>
          </w:tcPr>
          <w:p w:rsidR="00BC110A" w:rsidRPr="00CC74B5" w:rsidRDefault="00CC74B5" w:rsidP="004010E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hyperlink r:id="rId6" w:history="1">
              <w:proofErr w:type="spellStart"/>
              <w:r w:rsidR="00625E0C" w:rsidRPr="00CC74B5">
                <w:rPr>
                  <w:rStyle w:val="Hyperlink"/>
                  <w:rFonts w:ascii="Times New Roman" w:hAnsi="Times New Roman"/>
                  <w:color w:val="auto"/>
                  <w:sz w:val="18"/>
                  <w:szCs w:val="18"/>
                  <w:u w:val="none"/>
                </w:rPr>
                <w:t>Trivi</w:t>
              </w:r>
              <w:proofErr w:type="spellEnd"/>
              <w:r w:rsidR="00625E0C" w:rsidRPr="00CC74B5">
                <w:rPr>
                  <w:rStyle w:val="Hyperlink"/>
                  <w:rFonts w:ascii="Times New Roman" w:hAnsi="Times New Roman"/>
                  <w:color w:val="auto"/>
                  <w:sz w:val="18"/>
                  <w:szCs w:val="18"/>
                  <w:u w:val="none"/>
                  <w:lang w:val="sr-Cyrl-CS"/>
                </w:rPr>
                <w:t xml:space="preserve">ć, </w:t>
              </w:r>
              <w:r w:rsidR="00625E0C" w:rsidRPr="00CC74B5">
                <w:rPr>
                  <w:rStyle w:val="Hyperlink"/>
                  <w:rFonts w:ascii="Times New Roman" w:hAnsi="Times New Roman"/>
                  <w:color w:val="auto"/>
                  <w:sz w:val="18"/>
                  <w:szCs w:val="18"/>
                  <w:u w:val="none"/>
                </w:rPr>
                <w:t>D</w:t>
              </w:r>
              <w:r w:rsidR="00625E0C" w:rsidRPr="00CC74B5">
                <w:rPr>
                  <w:rStyle w:val="Hyperlink"/>
                  <w:rFonts w:ascii="Times New Roman" w:hAnsi="Times New Roman"/>
                  <w:color w:val="auto"/>
                  <w:sz w:val="18"/>
                  <w:szCs w:val="18"/>
                  <w:u w:val="none"/>
                  <w:lang w:val="sr-Cyrl-CS"/>
                </w:rPr>
                <w:t xml:space="preserve">. </w:t>
              </w:r>
              <w:r w:rsidR="00625E0C" w:rsidRPr="00CC74B5">
                <w:rPr>
                  <w:rStyle w:val="Hyperlink"/>
                  <w:rFonts w:ascii="Times New Roman" w:hAnsi="Times New Roman"/>
                  <w:color w:val="auto"/>
                  <w:sz w:val="18"/>
                  <w:szCs w:val="18"/>
                  <w:u w:val="none"/>
                </w:rPr>
                <w:t>D</w:t>
              </w:r>
              <w:r w:rsidR="00625E0C" w:rsidRPr="00CC74B5">
                <w:rPr>
                  <w:rStyle w:val="Hyperlink"/>
                  <w:rFonts w:ascii="Times New Roman" w:hAnsi="Times New Roman"/>
                  <w:color w:val="auto"/>
                  <w:sz w:val="18"/>
                  <w:szCs w:val="18"/>
                  <w:u w:val="none"/>
                  <w:lang w:val="sr-Cyrl-CS"/>
                </w:rPr>
                <w:t>.</w:t>
              </w:r>
            </w:hyperlink>
            <w:r w:rsidR="00625E0C" w:rsidRPr="00CC74B5">
              <w:rPr>
                <w:rStyle w:val="biblio-authors"/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hyperlink r:id="rId7" w:history="1">
              <w:r w:rsidR="00625E0C" w:rsidRPr="00CC74B5">
                <w:rPr>
                  <w:rStyle w:val="Hyperlink"/>
                  <w:rFonts w:ascii="Times New Roman" w:hAnsi="Times New Roman"/>
                  <w:b/>
                  <w:color w:val="auto"/>
                  <w:sz w:val="18"/>
                  <w:szCs w:val="18"/>
                  <w:u w:val="none"/>
                </w:rPr>
                <w:t>D</w:t>
              </w:r>
              <w:r w:rsidR="00625E0C" w:rsidRPr="00CC74B5">
                <w:rPr>
                  <w:rStyle w:val="Hyperlink"/>
                  <w:rFonts w:ascii="Times New Roman" w:hAnsi="Times New Roman"/>
                  <w:b/>
                  <w:color w:val="auto"/>
                  <w:sz w:val="18"/>
                  <w:szCs w:val="18"/>
                  <w:u w:val="none"/>
                  <w:lang w:val="sr-Cyrl-CS"/>
                </w:rPr>
                <w:t>ž</w:t>
              </w:r>
              <w:proofErr w:type="spellStart"/>
              <w:r w:rsidR="00625E0C" w:rsidRPr="00CC74B5">
                <w:rPr>
                  <w:rStyle w:val="Hyperlink"/>
                  <w:rFonts w:ascii="Times New Roman" w:hAnsi="Times New Roman"/>
                  <w:b/>
                  <w:color w:val="auto"/>
                  <w:sz w:val="18"/>
                  <w:szCs w:val="18"/>
                  <w:u w:val="none"/>
                </w:rPr>
                <w:t>inovi</w:t>
              </w:r>
              <w:proofErr w:type="spellEnd"/>
              <w:r w:rsidR="00625E0C" w:rsidRPr="00CC74B5">
                <w:rPr>
                  <w:rStyle w:val="Hyperlink"/>
                  <w:rFonts w:ascii="Times New Roman" w:hAnsi="Times New Roman"/>
                  <w:b/>
                  <w:color w:val="auto"/>
                  <w:sz w:val="18"/>
                  <w:szCs w:val="18"/>
                  <w:u w:val="none"/>
                  <w:lang w:val="sr-Cyrl-CS"/>
                </w:rPr>
                <w:t xml:space="preserve">ć, </w:t>
              </w:r>
              <w:r w:rsidR="00625E0C" w:rsidRPr="00CC74B5">
                <w:rPr>
                  <w:rStyle w:val="Hyperlink"/>
                  <w:rFonts w:ascii="Times New Roman" w:hAnsi="Times New Roman"/>
                  <w:b/>
                  <w:color w:val="auto"/>
                  <w:sz w:val="18"/>
                  <w:szCs w:val="18"/>
                  <w:u w:val="none"/>
                </w:rPr>
                <w:t>M</w:t>
              </w:r>
              <w:r w:rsidR="00625E0C" w:rsidRPr="00CC74B5">
                <w:rPr>
                  <w:rStyle w:val="Hyperlink"/>
                  <w:rFonts w:ascii="Times New Roman" w:hAnsi="Times New Roman"/>
                  <w:b/>
                  <w:color w:val="auto"/>
                  <w:sz w:val="18"/>
                  <w:szCs w:val="18"/>
                  <w:u w:val="none"/>
                  <w:lang w:val="sr-Cyrl-CS"/>
                </w:rPr>
                <w:t>.</w:t>
              </w:r>
            </w:hyperlink>
            <w:r w:rsidR="00625E0C" w:rsidRPr="00CC74B5">
              <w:rPr>
                <w:rStyle w:val="biblio-authors"/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hyperlink r:id="rId8" w:history="1">
              <w:proofErr w:type="spellStart"/>
              <w:r w:rsidR="00625E0C" w:rsidRPr="00CC74B5">
                <w:rPr>
                  <w:rStyle w:val="Hyperlink"/>
                  <w:rFonts w:ascii="Times New Roman" w:hAnsi="Times New Roman"/>
                  <w:color w:val="auto"/>
                  <w:sz w:val="18"/>
                  <w:szCs w:val="18"/>
                  <w:u w:val="none"/>
                </w:rPr>
                <w:t>Milanovi</w:t>
              </w:r>
              <w:proofErr w:type="spellEnd"/>
              <w:r w:rsidR="00625E0C" w:rsidRPr="00CC74B5">
                <w:rPr>
                  <w:rStyle w:val="Hyperlink"/>
                  <w:rFonts w:ascii="Times New Roman" w:hAnsi="Times New Roman"/>
                  <w:color w:val="auto"/>
                  <w:sz w:val="18"/>
                  <w:szCs w:val="18"/>
                  <w:u w:val="none"/>
                  <w:lang w:val="sr-Cyrl-CS"/>
                </w:rPr>
                <w:t xml:space="preserve">ć, </w:t>
              </w:r>
              <w:r w:rsidR="00625E0C" w:rsidRPr="00CC74B5">
                <w:rPr>
                  <w:rStyle w:val="Hyperlink"/>
                  <w:rFonts w:ascii="Times New Roman" w:hAnsi="Times New Roman"/>
                  <w:color w:val="auto"/>
                  <w:sz w:val="18"/>
                  <w:szCs w:val="18"/>
                  <w:u w:val="none"/>
                </w:rPr>
                <w:t>V</w:t>
              </w:r>
              <w:r w:rsidR="00625E0C" w:rsidRPr="00CC74B5">
                <w:rPr>
                  <w:rStyle w:val="Hyperlink"/>
                  <w:rFonts w:ascii="Times New Roman" w:hAnsi="Times New Roman"/>
                  <w:color w:val="auto"/>
                  <w:sz w:val="18"/>
                  <w:szCs w:val="18"/>
                  <w:u w:val="none"/>
                  <w:lang w:val="sr-Cyrl-CS"/>
                </w:rPr>
                <w:t xml:space="preserve">. </w:t>
              </w:r>
              <w:r w:rsidR="00625E0C" w:rsidRPr="00CC74B5">
                <w:rPr>
                  <w:rStyle w:val="Hyperlink"/>
                  <w:rFonts w:ascii="Times New Roman" w:hAnsi="Times New Roman"/>
                  <w:color w:val="auto"/>
                  <w:sz w:val="18"/>
                  <w:szCs w:val="18"/>
                  <w:u w:val="none"/>
                </w:rPr>
                <w:t>D</w:t>
              </w:r>
              <w:r w:rsidR="00625E0C" w:rsidRPr="00CC74B5">
                <w:rPr>
                  <w:rStyle w:val="Hyperlink"/>
                  <w:rFonts w:ascii="Times New Roman" w:hAnsi="Times New Roman"/>
                  <w:color w:val="auto"/>
                  <w:sz w:val="18"/>
                  <w:szCs w:val="18"/>
                  <w:u w:val="none"/>
                  <w:lang w:val="sr-Cyrl-CS"/>
                </w:rPr>
                <w:t>.</w:t>
              </w:r>
            </w:hyperlink>
            <w:r w:rsidR="00625E0C" w:rsidRPr="00CC74B5">
              <w:rPr>
                <w:rStyle w:val="biblio-authors"/>
                <w:rFonts w:ascii="Times New Roman" w:hAnsi="Times New Roman"/>
                <w:sz w:val="18"/>
                <w:szCs w:val="18"/>
                <w:lang w:val="sr-Cyrl-CS"/>
              </w:rPr>
              <w:t xml:space="preserve"> and </w:t>
            </w:r>
            <w:r w:rsidRPr="00CC74B5">
              <w:rPr>
                <w:sz w:val="18"/>
                <w:szCs w:val="18"/>
              </w:rPr>
              <w:fldChar w:fldCharType="begin"/>
            </w:r>
            <w:r w:rsidRPr="00CC74B5">
              <w:rPr>
                <w:sz w:val="18"/>
                <w:szCs w:val="18"/>
              </w:rPr>
              <w:instrText xml:space="preserve"> HYPERLINK "http://www.scientiasocialis.lt/jbse/?q=biblio&amp;f%</w:instrText>
            </w:r>
            <w:r w:rsidRPr="00CC74B5">
              <w:rPr>
                <w:sz w:val="18"/>
                <w:szCs w:val="18"/>
              </w:rPr>
              <w:instrText xml:space="preserve">5bauthor%5d=1101" </w:instrText>
            </w:r>
            <w:r w:rsidRPr="00CC74B5">
              <w:rPr>
                <w:sz w:val="18"/>
                <w:szCs w:val="18"/>
              </w:rPr>
              <w:fldChar w:fldCharType="separate"/>
            </w:r>
            <w:r w:rsidR="00625E0C" w:rsidRPr="00CC74B5">
              <w:rPr>
                <w:rStyle w:val="Hyperlink"/>
                <w:rFonts w:ascii="Times New Roman" w:hAnsi="Times New Roman"/>
                <w:color w:val="auto"/>
                <w:sz w:val="18"/>
                <w:szCs w:val="18"/>
                <w:u w:val="none"/>
                <w:lang w:val="sr-Cyrl-CS"/>
              </w:rPr>
              <w:t>Ž</w:t>
            </w:r>
            <w:proofErr w:type="spellStart"/>
            <w:r w:rsidR="00625E0C" w:rsidRPr="00CC74B5">
              <w:rPr>
                <w:rStyle w:val="Hyperlink"/>
                <w:rFonts w:ascii="Times New Roman" w:hAnsi="Times New Roman"/>
                <w:color w:val="auto"/>
                <w:sz w:val="18"/>
                <w:szCs w:val="18"/>
                <w:u w:val="none"/>
              </w:rPr>
              <w:t>ivkovi</w:t>
            </w:r>
            <w:proofErr w:type="spellEnd"/>
            <w:r w:rsidR="00625E0C" w:rsidRPr="00CC74B5">
              <w:rPr>
                <w:rStyle w:val="Hyperlink"/>
                <w:rFonts w:ascii="Times New Roman" w:hAnsi="Times New Roman"/>
                <w:color w:val="auto"/>
                <w:sz w:val="18"/>
                <w:szCs w:val="18"/>
                <w:u w:val="none"/>
                <w:lang w:val="sr-Cyrl-CS"/>
              </w:rPr>
              <w:t xml:space="preserve">ć, </w:t>
            </w:r>
            <w:proofErr w:type="spellStart"/>
            <w:r w:rsidR="00625E0C" w:rsidRPr="00CC74B5">
              <w:rPr>
                <w:rStyle w:val="Hyperlink"/>
                <w:rFonts w:ascii="Times New Roman" w:hAnsi="Times New Roman"/>
                <w:color w:val="auto"/>
                <w:sz w:val="18"/>
                <w:szCs w:val="18"/>
                <w:u w:val="none"/>
              </w:rPr>
              <w:t>Lj</w:t>
            </w:r>
            <w:proofErr w:type="spellEnd"/>
            <w:r w:rsidR="00625E0C" w:rsidRPr="00CC74B5">
              <w:rPr>
                <w:rStyle w:val="Hyperlink"/>
                <w:rFonts w:ascii="Times New Roman" w:hAnsi="Times New Roman"/>
                <w:color w:val="auto"/>
                <w:sz w:val="18"/>
                <w:szCs w:val="18"/>
                <w:u w:val="none"/>
                <w:lang w:val="sr-Cyrl-CS"/>
              </w:rPr>
              <w:t>.</w:t>
            </w:r>
            <w:r w:rsidRPr="00CC74B5">
              <w:rPr>
                <w:rStyle w:val="Hyperlink"/>
                <w:rFonts w:ascii="Times New Roman" w:hAnsi="Times New Roman"/>
                <w:color w:val="auto"/>
                <w:sz w:val="18"/>
                <w:szCs w:val="18"/>
                <w:u w:val="none"/>
                <w:lang w:val="sr-Cyrl-CS"/>
              </w:rPr>
              <w:fldChar w:fldCharType="end"/>
            </w:r>
            <w:r w:rsidR="00625E0C" w:rsidRPr="00CC74B5">
              <w:rPr>
                <w:rStyle w:val="field-content"/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="00625E0C" w:rsidRPr="00CC74B5">
              <w:rPr>
                <w:rStyle w:val="field-content"/>
                <w:rFonts w:ascii="Times New Roman" w:hAnsi="Times New Roman"/>
                <w:sz w:val="18"/>
                <w:szCs w:val="18"/>
              </w:rPr>
              <w:t xml:space="preserve">(2019). </w:t>
            </w:r>
            <w:r w:rsidR="00625E0C" w:rsidRPr="00CC74B5">
              <w:rPr>
                <w:rFonts w:ascii="Times New Roman" w:hAnsi="Times New Roman"/>
                <w:sz w:val="18"/>
                <w:szCs w:val="18"/>
              </w:rPr>
              <w:t xml:space="preserve">Cooperation of the Pre-Service Chemistry and Geography Teachers on An Interdisciplinary Lesson Planning. </w:t>
            </w:r>
            <w:r w:rsidR="00625E0C" w:rsidRPr="00CC74B5">
              <w:rPr>
                <w:rStyle w:val="field-content"/>
                <w:rFonts w:ascii="Times New Roman" w:hAnsi="Times New Roman"/>
                <w:i/>
                <w:iCs/>
                <w:sz w:val="18"/>
                <w:szCs w:val="18"/>
              </w:rPr>
              <w:t>Journal of Baltic Science Education</w:t>
            </w:r>
            <w:r w:rsidR="00625E0C" w:rsidRPr="00CC74B5">
              <w:rPr>
                <w:rStyle w:val="field-content"/>
                <w:rFonts w:ascii="Times New Roman" w:hAnsi="Times New Roman"/>
                <w:sz w:val="18"/>
                <w:szCs w:val="18"/>
              </w:rPr>
              <w:t xml:space="preserve"> </w:t>
            </w:r>
            <w:r w:rsidR="00625E0C" w:rsidRPr="00CC74B5">
              <w:rPr>
                <w:rStyle w:val="field-content"/>
                <w:rFonts w:ascii="Times New Roman" w:hAnsi="Times New Roman"/>
                <w:iCs/>
                <w:sz w:val="18"/>
                <w:szCs w:val="18"/>
              </w:rPr>
              <w:t>18(</w:t>
            </w:r>
            <w:r w:rsidR="00625E0C" w:rsidRPr="00CC74B5">
              <w:rPr>
                <w:rStyle w:val="field-content"/>
                <w:rFonts w:ascii="Times New Roman" w:hAnsi="Times New Roman"/>
                <w:sz w:val="18"/>
                <w:szCs w:val="18"/>
              </w:rPr>
              <w:t xml:space="preserve">4), </w:t>
            </w:r>
            <w:r w:rsidR="00625E0C" w:rsidRPr="00CC74B5">
              <w:rPr>
                <w:rFonts w:ascii="Times New Roman" w:hAnsi="Times New Roman"/>
                <w:color w:val="282828"/>
                <w:sz w:val="18"/>
                <w:szCs w:val="18"/>
                <w:shd w:val="clear" w:color="auto" w:fill="FFFFFF"/>
              </w:rPr>
              <w:t>620-633</w:t>
            </w:r>
            <w:r w:rsidR="00625E0C" w:rsidRPr="00CC74B5">
              <w:rPr>
                <w:rStyle w:val="field-content"/>
                <w:rFonts w:ascii="Times New Roman" w:hAnsi="Times New Roman"/>
                <w:sz w:val="18"/>
                <w:szCs w:val="18"/>
              </w:rPr>
              <w:t>.</w:t>
            </w:r>
            <w:r w:rsidR="004010ED" w:rsidRPr="00CC74B5">
              <w:rPr>
                <w:rStyle w:val="field-content"/>
                <w:rFonts w:ascii="Times New Roman" w:hAnsi="Times New Roman"/>
                <w:sz w:val="18"/>
                <w:szCs w:val="18"/>
              </w:rPr>
              <w:t xml:space="preserve"> </w:t>
            </w:r>
            <w:r w:rsidR="004010ED" w:rsidRPr="00CC74B5">
              <w:rPr>
                <w:rStyle w:val="field-content"/>
                <w:rFonts w:ascii="Times New Roman" w:hAnsi="Times New Roman"/>
                <w:b/>
                <w:sz w:val="18"/>
                <w:szCs w:val="18"/>
              </w:rPr>
              <w:t>М23</w:t>
            </w:r>
            <w:r w:rsidR="00625E0C" w:rsidRPr="00CC74B5">
              <w:rPr>
                <w:rStyle w:val="field-content"/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="00625E0C" w:rsidRPr="00CC74B5">
              <w:rPr>
                <w:rStyle w:val="field-content"/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</w:t>
            </w:r>
          </w:p>
        </w:tc>
      </w:tr>
      <w:tr w:rsidR="00031F10" w:rsidRPr="00CC74B5" w:rsidTr="00063770">
        <w:tc>
          <w:tcPr>
            <w:tcW w:w="270" w:type="dxa"/>
            <w:vAlign w:val="center"/>
          </w:tcPr>
          <w:p w:rsidR="00031F10" w:rsidRPr="00CC74B5" w:rsidRDefault="00031F10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972" w:type="dxa"/>
            <w:gridSpan w:val="12"/>
            <w:shd w:val="clear" w:color="auto" w:fill="auto"/>
            <w:vAlign w:val="center"/>
          </w:tcPr>
          <w:p w:rsidR="00031F10" w:rsidRPr="00CC74B5" w:rsidRDefault="00885BEE" w:rsidP="004010ED">
            <w:pPr>
              <w:jc w:val="both"/>
              <w:rPr>
                <w:sz w:val="18"/>
                <w:szCs w:val="18"/>
              </w:rPr>
            </w:pPr>
            <w:r w:rsidRPr="00CC74B5">
              <w:rPr>
                <w:rFonts w:ascii="Times New Roman" w:hAnsi="Times New Roman"/>
                <w:b/>
                <w:color w:val="000000"/>
                <w:sz w:val="18"/>
                <w:szCs w:val="18"/>
                <w:lang w:val="ru-RU"/>
              </w:rPr>
              <w:t>Џиновић, М</w:t>
            </w:r>
            <w:r w:rsidRPr="00CC74B5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., </w:t>
            </w:r>
            <w:r w:rsidR="00031F10" w:rsidRPr="00CC74B5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Тадић, М. (2020). </w:t>
            </w:r>
            <w:r w:rsidR="00031F10" w:rsidRPr="00CC74B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/>
              </w:rPr>
              <w:t>Географски појмови кроз огледе</w:t>
            </w:r>
            <w:r w:rsidR="00031F10" w:rsidRPr="00CC74B5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. Београд: Учитељски факултет.</w:t>
            </w:r>
          </w:p>
        </w:tc>
      </w:tr>
      <w:tr w:rsidR="00031F10" w:rsidRPr="00CC74B5" w:rsidTr="00063770">
        <w:tc>
          <w:tcPr>
            <w:tcW w:w="270" w:type="dxa"/>
            <w:vAlign w:val="center"/>
          </w:tcPr>
          <w:p w:rsidR="00031F10" w:rsidRPr="00CC74B5" w:rsidRDefault="00031F10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972" w:type="dxa"/>
            <w:gridSpan w:val="12"/>
            <w:shd w:val="clear" w:color="auto" w:fill="auto"/>
            <w:vAlign w:val="center"/>
          </w:tcPr>
          <w:p w:rsidR="00031F10" w:rsidRPr="00CC74B5" w:rsidRDefault="00031F10" w:rsidP="004010ED">
            <w:pPr>
              <w:jc w:val="both"/>
              <w:rPr>
                <w:sz w:val="18"/>
                <w:szCs w:val="18"/>
              </w:rPr>
            </w:pPr>
            <w:proofErr w:type="spellStart"/>
            <w:r w:rsidRPr="00CC74B5">
              <w:rPr>
                <w:rFonts w:ascii="Times New Roman" w:hAnsi="Times New Roman"/>
                <w:b/>
                <w:sz w:val="18"/>
                <w:szCs w:val="18"/>
              </w:rPr>
              <w:t>Џиновић</w:t>
            </w:r>
            <w:proofErr w:type="spellEnd"/>
            <w:r w:rsidRPr="00CC74B5">
              <w:rPr>
                <w:rFonts w:ascii="Times New Roman" w:hAnsi="Times New Roman"/>
                <w:b/>
                <w:sz w:val="18"/>
                <w:szCs w:val="18"/>
              </w:rPr>
              <w:t xml:space="preserve">, </w:t>
            </w:r>
            <w:proofErr w:type="gramStart"/>
            <w:r w:rsidRPr="00CC74B5">
              <w:rPr>
                <w:rFonts w:ascii="Times New Roman" w:hAnsi="Times New Roman"/>
                <w:b/>
                <w:sz w:val="18"/>
                <w:szCs w:val="18"/>
              </w:rPr>
              <w:t>М</w:t>
            </w:r>
            <w:r w:rsidRPr="00CC74B5">
              <w:rPr>
                <w:rFonts w:ascii="Times New Roman" w:hAnsi="Times New Roman"/>
                <w:sz w:val="18"/>
                <w:szCs w:val="18"/>
              </w:rPr>
              <w:t>.,</w:t>
            </w:r>
            <w:proofErr w:type="gramEnd"/>
            <w:r w:rsidRPr="00CC74B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C74B5">
              <w:rPr>
                <w:rFonts w:ascii="Times New Roman" w:hAnsi="Times New Roman"/>
                <w:sz w:val="18"/>
                <w:szCs w:val="18"/>
              </w:rPr>
              <w:t>Тадић</w:t>
            </w:r>
            <w:proofErr w:type="spellEnd"/>
            <w:r w:rsidRPr="00CC74B5">
              <w:rPr>
                <w:rFonts w:ascii="Times New Roman" w:hAnsi="Times New Roman"/>
                <w:sz w:val="18"/>
                <w:szCs w:val="18"/>
              </w:rPr>
              <w:t xml:space="preserve">, М. (2021). </w:t>
            </w:r>
            <w:proofErr w:type="spellStart"/>
            <w:r w:rsidRPr="00CC74B5">
              <w:rPr>
                <w:rFonts w:ascii="Times New Roman" w:hAnsi="Times New Roman"/>
                <w:i/>
                <w:sz w:val="18"/>
                <w:szCs w:val="18"/>
              </w:rPr>
              <w:t>Завичајна</w:t>
            </w:r>
            <w:proofErr w:type="spellEnd"/>
            <w:r w:rsidRPr="00CC74B5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CC74B5">
              <w:rPr>
                <w:rFonts w:ascii="Times New Roman" w:hAnsi="Times New Roman"/>
                <w:i/>
                <w:sz w:val="18"/>
                <w:szCs w:val="18"/>
              </w:rPr>
              <w:t>географија</w:t>
            </w:r>
            <w:proofErr w:type="spellEnd"/>
            <w:r w:rsidRPr="00CC74B5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CC74B5">
              <w:rPr>
                <w:rFonts w:ascii="Times New Roman" w:hAnsi="Times New Roman"/>
                <w:sz w:val="18"/>
                <w:szCs w:val="18"/>
              </w:rPr>
              <w:t>Београд</w:t>
            </w:r>
            <w:proofErr w:type="spellEnd"/>
            <w:r w:rsidRPr="00CC74B5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proofErr w:type="spellStart"/>
            <w:r w:rsidRPr="00CC74B5">
              <w:rPr>
                <w:rFonts w:ascii="Times New Roman" w:hAnsi="Times New Roman"/>
                <w:sz w:val="18"/>
                <w:szCs w:val="18"/>
              </w:rPr>
              <w:t>Учитељски</w:t>
            </w:r>
            <w:proofErr w:type="spellEnd"/>
            <w:r w:rsidRPr="00CC74B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C74B5">
              <w:rPr>
                <w:rFonts w:ascii="Times New Roman" w:hAnsi="Times New Roman"/>
                <w:sz w:val="18"/>
                <w:szCs w:val="18"/>
              </w:rPr>
              <w:t>факултет</w:t>
            </w:r>
            <w:proofErr w:type="spellEnd"/>
            <w:r w:rsidRPr="00CC74B5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AE6CEA" w:rsidRPr="00CC74B5" w:rsidTr="004B4CF7">
        <w:tc>
          <w:tcPr>
            <w:tcW w:w="9242" w:type="dxa"/>
            <w:gridSpan w:val="13"/>
            <w:vAlign w:val="center"/>
          </w:tcPr>
          <w:p w:rsidR="00AE6CEA" w:rsidRPr="00CC74B5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Збирни подаци науч</w:t>
            </w:r>
            <w:bookmarkStart w:id="0" w:name="_GoBack"/>
            <w:bookmarkEnd w:id="0"/>
            <w:r w:rsidRPr="00CC74B5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не, односно уметничке и стручне активности наставника </w:t>
            </w:r>
          </w:p>
        </w:tc>
      </w:tr>
      <w:tr w:rsidR="00AE6CEA" w:rsidRPr="00CC74B5" w:rsidTr="004B4CF7">
        <w:tc>
          <w:tcPr>
            <w:tcW w:w="4172" w:type="dxa"/>
            <w:gridSpan w:val="7"/>
            <w:vAlign w:val="center"/>
          </w:tcPr>
          <w:p w:rsidR="00AE6CEA" w:rsidRPr="00CC74B5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070" w:type="dxa"/>
            <w:gridSpan w:val="6"/>
            <w:vAlign w:val="center"/>
          </w:tcPr>
          <w:p w:rsidR="00AE6CEA" w:rsidRPr="00CC74B5" w:rsidRDefault="006A60E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CC74B5">
              <w:rPr>
                <w:rFonts w:ascii="Times New Roman" w:hAnsi="Times New Roman"/>
                <w:sz w:val="18"/>
                <w:szCs w:val="18"/>
              </w:rPr>
              <w:t xml:space="preserve">Scopus: 17 </w:t>
            </w:r>
            <w:proofErr w:type="spellStart"/>
            <w:r w:rsidRPr="00CC74B5">
              <w:rPr>
                <w:rFonts w:ascii="Times New Roman" w:hAnsi="Times New Roman"/>
                <w:sz w:val="18"/>
                <w:szCs w:val="18"/>
              </w:rPr>
              <w:t>citata</w:t>
            </w:r>
            <w:proofErr w:type="spellEnd"/>
            <w:r w:rsidRPr="00CC74B5">
              <w:rPr>
                <w:rFonts w:ascii="Times New Roman" w:hAnsi="Times New Roman"/>
                <w:sz w:val="18"/>
                <w:szCs w:val="18"/>
              </w:rPr>
              <w:t>; h-</w:t>
            </w:r>
            <w:proofErr w:type="spellStart"/>
            <w:r w:rsidRPr="00CC74B5">
              <w:rPr>
                <w:rFonts w:ascii="Times New Roman" w:hAnsi="Times New Roman"/>
                <w:sz w:val="18"/>
                <w:szCs w:val="18"/>
              </w:rPr>
              <w:t>indeks</w:t>
            </w:r>
            <w:proofErr w:type="spellEnd"/>
            <w:r w:rsidRPr="00CC74B5">
              <w:rPr>
                <w:rFonts w:ascii="Times New Roman" w:hAnsi="Times New Roman"/>
                <w:sz w:val="18"/>
                <w:szCs w:val="18"/>
              </w:rPr>
              <w:t xml:space="preserve"> 2.</w:t>
            </w:r>
            <w:r w:rsidR="00063770" w:rsidRPr="00CC74B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2F4650" w:rsidRPr="00CC74B5">
              <w:rPr>
                <w:rFonts w:ascii="Times New Roman" w:hAnsi="Times New Roman"/>
                <w:sz w:val="18"/>
                <w:szCs w:val="18"/>
              </w:rPr>
              <w:t xml:space="preserve">Google Scholar: </w:t>
            </w:r>
            <w:r w:rsidR="003139E9" w:rsidRPr="00CC74B5">
              <w:rPr>
                <w:rFonts w:ascii="Times New Roman" w:hAnsi="Times New Roman"/>
                <w:sz w:val="18"/>
                <w:szCs w:val="18"/>
              </w:rPr>
              <w:t xml:space="preserve">32 </w:t>
            </w:r>
            <w:proofErr w:type="spellStart"/>
            <w:r w:rsidR="003139E9" w:rsidRPr="00CC74B5">
              <w:rPr>
                <w:rFonts w:ascii="Times New Roman" w:hAnsi="Times New Roman"/>
                <w:sz w:val="18"/>
                <w:szCs w:val="18"/>
              </w:rPr>
              <w:t>citata</w:t>
            </w:r>
            <w:proofErr w:type="spellEnd"/>
            <w:r w:rsidR="002F4650" w:rsidRPr="00CC74B5">
              <w:rPr>
                <w:rFonts w:ascii="Times New Roman" w:hAnsi="Times New Roman"/>
                <w:sz w:val="18"/>
                <w:szCs w:val="18"/>
              </w:rPr>
              <w:t>; h-index 3.</w:t>
            </w:r>
          </w:p>
        </w:tc>
      </w:tr>
      <w:tr w:rsidR="00AE6CEA" w:rsidRPr="00CC74B5" w:rsidTr="004B4CF7">
        <w:tc>
          <w:tcPr>
            <w:tcW w:w="4172" w:type="dxa"/>
            <w:gridSpan w:val="7"/>
            <w:vAlign w:val="center"/>
          </w:tcPr>
          <w:p w:rsidR="00AE6CEA" w:rsidRPr="00CC74B5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070" w:type="dxa"/>
            <w:gridSpan w:val="6"/>
            <w:vAlign w:val="center"/>
          </w:tcPr>
          <w:p w:rsidR="00AE6CEA" w:rsidRPr="00CC74B5" w:rsidRDefault="00D55345" w:rsidP="00FA6346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CC74B5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</w:tr>
      <w:tr w:rsidR="00AE6CEA" w:rsidRPr="00CC74B5" w:rsidTr="00A701A4">
        <w:tc>
          <w:tcPr>
            <w:tcW w:w="4172" w:type="dxa"/>
            <w:gridSpan w:val="7"/>
            <w:vAlign w:val="center"/>
          </w:tcPr>
          <w:p w:rsidR="00AE6CEA" w:rsidRPr="00CC74B5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745" w:type="dxa"/>
            <w:gridSpan w:val="3"/>
            <w:vAlign w:val="center"/>
          </w:tcPr>
          <w:p w:rsidR="00AE6CEA" w:rsidRPr="00CC74B5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Домаћи</w:t>
            </w:r>
            <w:r w:rsidR="008F4D1F"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/</w:t>
            </w:r>
          </w:p>
        </w:tc>
        <w:tc>
          <w:tcPr>
            <w:tcW w:w="3325" w:type="dxa"/>
            <w:gridSpan w:val="3"/>
            <w:vAlign w:val="center"/>
          </w:tcPr>
          <w:p w:rsidR="00AE6CEA" w:rsidRPr="00CC74B5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Међународни</w:t>
            </w:r>
            <w:r w:rsidR="008F4D1F"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/</w:t>
            </w:r>
          </w:p>
        </w:tc>
      </w:tr>
      <w:tr w:rsidR="00AE6CEA" w:rsidRPr="00CC74B5" w:rsidTr="004B4CF7">
        <w:tc>
          <w:tcPr>
            <w:tcW w:w="2248" w:type="dxa"/>
            <w:gridSpan w:val="4"/>
            <w:vAlign w:val="center"/>
          </w:tcPr>
          <w:p w:rsidR="00AE6CEA" w:rsidRPr="00CC74B5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6994" w:type="dxa"/>
            <w:gridSpan w:val="9"/>
            <w:vAlign w:val="center"/>
          </w:tcPr>
          <w:p w:rsidR="00AE6CEA" w:rsidRPr="00CC74B5" w:rsidRDefault="008F4D1F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74B5">
              <w:rPr>
                <w:rFonts w:ascii="Times New Roman" w:hAnsi="Times New Roman"/>
                <w:sz w:val="18"/>
                <w:szCs w:val="18"/>
                <w:lang w:val="sr-Cyrl-CS"/>
              </w:rPr>
              <w:t>/</w:t>
            </w:r>
          </w:p>
        </w:tc>
      </w:tr>
    </w:tbl>
    <w:p w:rsidR="002E6724" w:rsidRPr="00063770" w:rsidRDefault="002E6724" w:rsidP="00BC110A">
      <w:pPr>
        <w:rPr>
          <w:rFonts w:ascii="Times New Roman" w:hAnsi="Times New Roman"/>
          <w:sz w:val="18"/>
          <w:szCs w:val="18"/>
        </w:rPr>
      </w:pPr>
    </w:p>
    <w:sectPr w:rsidR="002E6724" w:rsidRPr="00063770" w:rsidSect="00CC74B5">
      <w:pgSz w:w="12240" w:h="15840"/>
      <w:pgMar w:top="284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1C658E"/>
    <w:multiLevelType w:val="hybridMultilevel"/>
    <w:tmpl w:val="DF929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5610F05"/>
    <w:multiLevelType w:val="hybridMultilevel"/>
    <w:tmpl w:val="DFD6CED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CF8"/>
    <w:rsid w:val="000051EF"/>
    <w:rsid w:val="000304D8"/>
    <w:rsid w:val="00031F10"/>
    <w:rsid w:val="00043C92"/>
    <w:rsid w:val="00050495"/>
    <w:rsid w:val="00063770"/>
    <w:rsid w:val="000657B6"/>
    <w:rsid w:val="000B0205"/>
    <w:rsid w:val="000B183B"/>
    <w:rsid w:val="00106DF2"/>
    <w:rsid w:val="0013492A"/>
    <w:rsid w:val="00147FA1"/>
    <w:rsid w:val="00162467"/>
    <w:rsid w:val="00195A60"/>
    <w:rsid w:val="001A3EAC"/>
    <w:rsid w:val="001D4D54"/>
    <w:rsid w:val="001D5B5F"/>
    <w:rsid w:val="001D74B8"/>
    <w:rsid w:val="002075EA"/>
    <w:rsid w:val="0020761D"/>
    <w:rsid w:val="00243E62"/>
    <w:rsid w:val="002E6724"/>
    <w:rsid w:val="002F1E8E"/>
    <w:rsid w:val="002F4650"/>
    <w:rsid w:val="003139E9"/>
    <w:rsid w:val="00324ACD"/>
    <w:rsid w:val="003D61DF"/>
    <w:rsid w:val="003E079F"/>
    <w:rsid w:val="004000D4"/>
    <w:rsid w:val="004010ED"/>
    <w:rsid w:val="00402ACD"/>
    <w:rsid w:val="00417110"/>
    <w:rsid w:val="004176B1"/>
    <w:rsid w:val="004B3258"/>
    <w:rsid w:val="004B4CF7"/>
    <w:rsid w:val="005020FF"/>
    <w:rsid w:val="005158A1"/>
    <w:rsid w:val="005254D9"/>
    <w:rsid w:val="00536370"/>
    <w:rsid w:val="00580747"/>
    <w:rsid w:val="0059670F"/>
    <w:rsid w:val="005975B6"/>
    <w:rsid w:val="005A20AC"/>
    <w:rsid w:val="005A30C8"/>
    <w:rsid w:val="005D1D9C"/>
    <w:rsid w:val="005E179F"/>
    <w:rsid w:val="00625E0C"/>
    <w:rsid w:val="006A60EC"/>
    <w:rsid w:val="006C4CDE"/>
    <w:rsid w:val="00720095"/>
    <w:rsid w:val="007621F9"/>
    <w:rsid w:val="007811A1"/>
    <w:rsid w:val="007C11F0"/>
    <w:rsid w:val="007C1B1A"/>
    <w:rsid w:val="007E2897"/>
    <w:rsid w:val="007F5243"/>
    <w:rsid w:val="008067DC"/>
    <w:rsid w:val="0087160C"/>
    <w:rsid w:val="00885BEE"/>
    <w:rsid w:val="008A6753"/>
    <w:rsid w:val="008B3373"/>
    <w:rsid w:val="008B43F9"/>
    <w:rsid w:val="008B543A"/>
    <w:rsid w:val="008D4592"/>
    <w:rsid w:val="008E14C2"/>
    <w:rsid w:val="008F283C"/>
    <w:rsid w:val="008F4D1F"/>
    <w:rsid w:val="009204DE"/>
    <w:rsid w:val="00986870"/>
    <w:rsid w:val="00987874"/>
    <w:rsid w:val="009B5CBC"/>
    <w:rsid w:val="009B664C"/>
    <w:rsid w:val="00A16BC4"/>
    <w:rsid w:val="00A33AC1"/>
    <w:rsid w:val="00A62CEA"/>
    <w:rsid w:val="00A67486"/>
    <w:rsid w:val="00A701A4"/>
    <w:rsid w:val="00A92D82"/>
    <w:rsid w:val="00AB32E1"/>
    <w:rsid w:val="00AB7C15"/>
    <w:rsid w:val="00AE6CEA"/>
    <w:rsid w:val="00AE7A54"/>
    <w:rsid w:val="00AF6322"/>
    <w:rsid w:val="00B4580A"/>
    <w:rsid w:val="00B72274"/>
    <w:rsid w:val="00B749DC"/>
    <w:rsid w:val="00B77FA9"/>
    <w:rsid w:val="00B853B5"/>
    <w:rsid w:val="00B8785F"/>
    <w:rsid w:val="00BA3CDC"/>
    <w:rsid w:val="00BA5220"/>
    <w:rsid w:val="00BB063E"/>
    <w:rsid w:val="00BC110A"/>
    <w:rsid w:val="00C25152"/>
    <w:rsid w:val="00C4302A"/>
    <w:rsid w:val="00C51926"/>
    <w:rsid w:val="00C520A7"/>
    <w:rsid w:val="00C85704"/>
    <w:rsid w:val="00CA76A0"/>
    <w:rsid w:val="00CC74B5"/>
    <w:rsid w:val="00CE6489"/>
    <w:rsid w:val="00D04200"/>
    <w:rsid w:val="00D06372"/>
    <w:rsid w:val="00D21D6E"/>
    <w:rsid w:val="00D55345"/>
    <w:rsid w:val="00D774B1"/>
    <w:rsid w:val="00D87CF8"/>
    <w:rsid w:val="00D96C37"/>
    <w:rsid w:val="00DC767D"/>
    <w:rsid w:val="00DD5B0B"/>
    <w:rsid w:val="00DD7138"/>
    <w:rsid w:val="00DF158A"/>
    <w:rsid w:val="00DF5221"/>
    <w:rsid w:val="00E24036"/>
    <w:rsid w:val="00E63926"/>
    <w:rsid w:val="00E67E4F"/>
    <w:rsid w:val="00E83CEC"/>
    <w:rsid w:val="00EB4F2D"/>
    <w:rsid w:val="00ED1E9A"/>
    <w:rsid w:val="00F50FB6"/>
    <w:rsid w:val="00F97064"/>
    <w:rsid w:val="00FA3A64"/>
    <w:rsid w:val="00FA6346"/>
    <w:rsid w:val="00FB4C2D"/>
    <w:rsid w:val="00FF0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19DF89"/>
  <w15:docId w15:val="{C513E091-0C56-44C7-90A9-28F2D2469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51926"/>
    <w:rPr>
      <w:color w:val="0000FF"/>
      <w:u w:val="single"/>
    </w:rPr>
  </w:style>
  <w:style w:type="character" w:customStyle="1" w:styleId="field-content">
    <w:name w:val="field-content"/>
    <w:basedOn w:val="DefaultParagraphFont"/>
    <w:rsid w:val="00C51926"/>
  </w:style>
  <w:style w:type="character" w:customStyle="1" w:styleId="biblio-authors">
    <w:name w:val="biblio-authors"/>
    <w:basedOn w:val="DefaultParagraphFont"/>
    <w:rsid w:val="00C51926"/>
  </w:style>
  <w:style w:type="paragraph" w:styleId="BalloonText">
    <w:name w:val="Balloon Text"/>
    <w:basedOn w:val="Normal"/>
    <w:link w:val="BalloonTextChar"/>
    <w:uiPriority w:val="99"/>
    <w:semiHidden/>
    <w:unhideWhenUsed/>
    <w:rsid w:val="00B4580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580A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853B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itemextrafieldsvalue">
    <w:name w:val="itemextrafieldsvalue"/>
    <w:basedOn w:val="DefaultParagraphFont"/>
    <w:rsid w:val="00B853B5"/>
  </w:style>
  <w:style w:type="character" w:styleId="Emphasis">
    <w:name w:val="Emphasis"/>
    <w:basedOn w:val="DefaultParagraphFont"/>
    <w:uiPriority w:val="20"/>
    <w:qFormat/>
    <w:rsid w:val="00C430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tiasocialis.lt/jbse/?q=biblio&amp;f%5bauthor%5d=848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cientiasocialis.lt/jbse/?q=biblio&amp;f%5bauthor%5d=110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cientiasocialis.lt/jbse/?q=biblio&amp;f%5bauthor%5d=84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F454EF-2876-4BCF-876E-0C8A264CA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791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15</cp:revision>
  <cp:lastPrinted>2021-01-12T10:30:00Z</cp:lastPrinted>
  <dcterms:created xsi:type="dcterms:W3CDTF">2024-01-12T16:42:00Z</dcterms:created>
  <dcterms:modified xsi:type="dcterms:W3CDTF">2024-02-26T12:37:00Z</dcterms:modified>
</cp:coreProperties>
</file>